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8FB" w:rsidRPr="00325278" w:rsidRDefault="00AB38FB" w:rsidP="00AB38F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28"/>
        </w:rPr>
      </w:pPr>
      <w:r w:rsidRPr="008635A6">
        <w:rPr>
          <w:noProof/>
        </w:rPr>
        <w:drawing>
          <wp:anchor distT="0" distB="0" distL="114300" distR="114300" simplePos="0" relativeHeight="251659264" behindDoc="0" locked="0" layoutInCell="1" allowOverlap="1" wp14:anchorId="467779A6" wp14:editId="7082BC1B">
            <wp:simplePos x="0" y="0"/>
            <wp:positionH relativeFrom="margin">
              <wp:posOffset>-385445</wp:posOffset>
            </wp:positionH>
            <wp:positionV relativeFrom="margin">
              <wp:posOffset>-183515</wp:posOffset>
            </wp:positionV>
            <wp:extent cx="1604645" cy="217487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645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5278">
        <w:rPr>
          <w:rFonts w:ascii="Times New Roman" w:hAnsi="Times New Roman" w:cs="Times New Roman"/>
          <w:b/>
          <w:i/>
          <w:color w:val="7030A0"/>
          <w:sz w:val="32"/>
          <w:szCs w:val="28"/>
        </w:rPr>
        <w:t>"Сущность пересказа и его значение</w:t>
      </w:r>
    </w:p>
    <w:p w:rsidR="00AB38FB" w:rsidRPr="00325278" w:rsidRDefault="00AB38FB" w:rsidP="00AB38F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28"/>
        </w:rPr>
      </w:pPr>
      <w:r w:rsidRPr="00325278">
        <w:rPr>
          <w:rFonts w:ascii="Times New Roman" w:hAnsi="Times New Roman" w:cs="Times New Roman"/>
          <w:b/>
          <w:i/>
          <w:color w:val="7030A0"/>
          <w:sz w:val="32"/>
          <w:szCs w:val="28"/>
        </w:rPr>
        <w:t xml:space="preserve"> для развития мышления и речи детей"</w:t>
      </w:r>
    </w:p>
    <w:p w:rsidR="00AB38FB" w:rsidRPr="00325278" w:rsidRDefault="00AB38FB" w:rsidP="00AB38FB">
      <w:pPr>
        <w:spacing w:after="0" w:line="240" w:lineRule="auto"/>
        <w:rPr>
          <w:rFonts w:ascii="Times New Roman" w:hAnsi="Times New Roman" w:cs="Times New Roman"/>
          <w:color w:val="7030A0"/>
          <w:sz w:val="28"/>
          <w:szCs w:val="24"/>
        </w:rPr>
      </w:pPr>
    </w:p>
    <w:p w:rsidR="00AB38FB" w:rsidRPr="008635A6" w:rsidRDefault="00AB38FB" w:rsidP="00AB38FB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4"/>
        </w:rPr>
      </w:pP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 xml:space="preserve">         Учить ребенка рассказывать и пересказывать - это значит формировать его связную речь. Эта задача входит как составная в общую задачу развития речи детей дошкольного возраста.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 xml:space="preserve">         Речь ребенка развивается в единстве с формированием его мышления.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>Е.И. Тихеева писала: "Прежде всего, и главнейшим образом надо заботиться о том, чтобы всеми мерами при поддержке слова содействовать формированию в сознании детей богатого и прочного внутреннего содержания, способствовать точному мышлению, возникновению и упрочнению значительных по ценности мыслей, представлений и творческой способности комбинировать их. При отсутствии этого язык утрачивает свою цену и значение".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 xml:space="preserve">          В период дошкольного детства в мышлении детей происходят значительные изменения: расширяется их кругозор, совершенствуются мыслительные операции, появляются новые знания и умения, а значит, совершенствуется и речь. Однако мыслительные и языковые навыки дети приобретают лишь в общении с окружающими</w:t>
      </w:r>
      <w:proofErr w:type="gramStart"/>
      <w:r w:rsidRPr="008635A6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8635A6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8635A6">
        <w:rPr>
          <w:rFonts w:ascii="Times New Roman" w:hAnsi="Times New Roman" w:cs="Times New Roman"/>
          <w:sz w:val="28"/>
          <w:szCs w:val="24"/>
        </w:rPr>
        <w:t>п</w:t>
      </w:r>
      <w:proofErr w:type="gramEnd"/>
      <w:r w:rsidRPr="008635A6">
        <w:rPr>
          <w:rFonts w:ascii="Times New Roman" w:hAnsi="Times New Roman" w:cs="Times New Roman"/>
          <w:sz w:val="28"/>
          <w:szCs w:val="24"/>
        </w:rPr>
        <w:t>о мере того, как ребенок растет, общение усложняется по своему содержанию, что в свою очередь влечет за собой усложнение речевых форм, в которых оно протекает.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 xml:space="preserve">          "Изменение образа жизни ребенка, возникновение новых отношений </w:t>
      </w:r>
      <w:proofErr w:type="gramStart"/>
      <w:r w:rsidRPr="008635A6">
        <w:rPr>
          <w:rFonts w:ascii="Times New Roman" w:hAnsi="Times New Roman" w:cs="Times New Roman"/>
          <w:sz w:val="28"/>
          <w:szCs w:val="24"/>
        </w:rPr>
        <w:t>со</w:t>
      </w:r>
      <w:proofErr w:type="gramEnd"/>
      <w:r w:rsidRPr="008635A6">
        <w:rPr>
          <w:rFonts w:ascii="Times New Roman" w:hAnsi="Times New Roman" w:cs="Times New Roman"/>
          <w:sz w:val="28"/>
          <w:szCs w:val="24"/>
        </w:rPr>
        <w:t xml:space="preserve"> взрослыми и новых видов деятельности приводит к дифференциации функций и форм речи. Возникают новые задачи общения, заключающиеся в передаче ребенком взрослому своих впечатлений, полученных вне непосредственного контакта </w:t>
      </w:r>
      <w:proofErr w:type="gramStart"/>
      <w:r w:rsidRPr="008635A6">
        <w:rPr>
          <w:rFonts w:ascii="Times New Roman" w:hAnsi="Times New Roman" w:cs="Times New Roman"/>
          <w:sz w:val="28"/>
          <w:szCs w:val="24"/>
        </w:rPr>
        <w:t>со</w:t>
      </w:r>
      <w:proofErr w:type="gramEnd"/>
      <w:r w:rsidRPr="008635A6">
        <w:rPr>
          <w:rFonts w:ascii="Times New Roman" w:hAnsi="Times New Roman" w:cs="Times New Roman"/>
          <w:sz w:val="28"/>
          <w:szCs w:val="24"/>
        </w:rPr>
        <w:t xml:space="preserve"> взрослыми. Возникает форма речи - сообщения в виде монолога - рассказа о пережитом и виденном".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 xml:space="preserve">           Следует подчеркнуть, что овладение связными формами высказываний - сложный и длительный процесс, требующий умелого педагогического воздействия и руководства. Развитие речи ребенка дошкольника осуществляется в процессе повседневной жизни, а также на занятиях.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 xml:space="preserve">            В свою очередь постепенное овладение связной речью существенно влияет на интеллектуальное развитие малыша: он все совершеннее пользуется речью как средством общения и мыслительно-познавательной деятельности.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 xml:space="preserve">            Исследователями установлено, что в дошкольном возрасте дети легче осваивают правильное построение отдельных предложений и значительно  труднее овладевают различными формами связи и согласования фраз и частей рассказа. Зачастую ребенок 4 - 5 лет, не закончив одной части высказывания, переходит к другой, с совершенно новым содержанием, то есть смысловые связи между фразами в его речи либо слабо выражены, или совсем отсутствуют. Связная миологическая речь детей успешно развивается на занятиях по пересказу.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 xml:space="preserve">           Пересказ - это творческое воспроизведение литературного образца</w:t>
      </w:r>
      <w:proofErr w:type="gramStart"/>
      <w:r w:rsidRPr="008635A6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8635A6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8635A6">
        <w:rPr>
          <w:rFonts w:ascii="Times New Roman" w:hAnsi="Times New Roman" w:cs="Times New Roman"/>
          <w:sz w:val="28"/>
          <w:szCs w:val="24"/>
        </w:rPr>
        <w:t>о</w:t>
      </w:r>
      <w:proofErr w:type="gramEnd"/>
      <w:r w:rsidRPr="008635A6">
        <w:rPr>
          <w:rFonts w:ascii="Times New Roman" w:hAnsi="Times New Roman" w:cs="Times New Roman"/>
          <w:sz w:val="28"/>
          <w:szCs w:val="24"/>
        </w:rPr>
        <w:t xml:space="preserve">собенность пересказа заключается в том, что в повествовании не только точно передается замысел, но и сюжет, но и сохраняется стиль произведения. для этого исполнитель должен хорошо знать особенности жанра (сказка, рассказ), не </w:t>
      </w:r>
      <w:r w:rsidRPr="008635A6">
        <w:rPr>
          <w:rFonts w:ascii="Times New Roman" w:hAnsi="Times New Roman" w:cs="Times New Roman"/>
          <w:sz w:val="28"/>
          <w:szCs w:val="24"/>
        </w:rPr>
        <w:lastRenderedPageBreak/>
        <w:t>допускать слов и оборотов речи, несвойственных жанру. В народной сказке, например, будут фальшиво звучать книжные или очень современные слова и стилистические обороты.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 xml:space="preserve">            Специфика обучения пересказу по сравнению с другими видами занятий по развитию монологической речи, прежде всего в том, что качество пересказа оценивается с точки зрения близости к первоисточнику. Мы останавливаем ребенка и возвращаем его к образцу, если он добавляет слишком много своего или упускает важные детали. Пересказ художественного произведения доступен и близок детям дошкольного возраста в силу того, что ребенок получает готовый образец, который действует на его чувства, заставляет сопереживать и тем самым вызывает желание запомнить и пересказать услышанное.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 xml:space="preserve">             Пересказ литературных произведений оказывает заметное влияние на речевую деятельность дошкольников. Дети приобщаются к подлинно художественной речи, запоминают образные слова и словосочетания, учатся владеть живым родным языком. Они более творчески начинают строить свои собственные рассказы - на темы из личного опыта, на предложенный сюжет. Поэтому следует полнее использовать влияние пересказа на формирование связной речи детей. Высокая художественность произведений, предлагаемых для пересказа, цельность формы, композиции и языка учат детей четко и последовательно строить рассказ, не увлекаясь деталями и не упуская главного, то есть развивают их речевые умения.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4"/>
        </w:rPr>
      </w:pPr>
      <w:r w:rsidRPr="008635A6">
        <w:rPr>
          <w:rFonts w:ascii="Times New Roman" w:hAnsi="Times New Roman" w:cs="Times New Roman"/>
          <w:i/>
          <w:sz w:val="28"/>
          <w:szCs w:val="24"/>
        </w:rPr>
        <w:t>Требования к тексту для пересказа: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b/>
          <w:sz w:val="28"/>
          <w:szCs w:val="24"/>
        </w:rPr>
        <w:t xml:space="preserve">Сюжет </w:t>
      </w:r>
      <w:r w:rsidRPr="008635A6">
        <w:rPr>
          <w:rFonts w:ascii="Times New Roman" w:hAnsi="Times New Roman" w:cs="Times New Roman"/>
          <w:sz w:val="28"/>
          <w:szCs w:val="24"/>
        </w:rPr>
        <w:t>произведения: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>должен иметь воспитательное значение;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635A6">
        <w:rPr>
          <w:rFonts w:ascii="Times New Roman" w:hAnsi="Times New Roman" w:cs="Times New Roman"/>
          <w:sz w:val="28"/>
          <w:szCs w:val="24"/>
        </w:rPr>
        <w:t>доступен</w:t>
      </w:r>
      <w:proofErr w:type="gramEnd"/>
      <w:r w:rsidRPr="008635A6">
        <w:rPr>
          <w:rFonts w:ascii="Times New Roman" w:hAnsi="Times New Roman" w:cs="Times New Roman"/>
          <w:sz w:val="28"/>
          <w:szCs w:val="24"/>
        </w:rPr>
        <w:t xml:space="preserve"> по содержанию;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>близок к жизненному опыту, чтобы ребенок мог отразить личное отношение к событиям;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>с ярко выраженной последовательностью действий;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>с четкой композицией;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>персонажей с ярко выраженными чертами характера;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>мотивы поступков героев должны быть понятны детям.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b/>
          <w:sz w:val="28"/>
          <w:szCs w:val="24"/>
        </w:rPr>
        <w:t>Язык</w:t>
      </w:r>
      <w:r w:rsidRPr="008635A6">
        <w:rPr>
          <w:rFonts w:ascii="Times New Roman" w:hAnsi="Times New Roman" w:cs="Times New Roman"/>
          <w:sz w:val="28"/>
          <w:szCs w:val="24"/>
        </w:rPr>
        <w:t xml:space="preserve"> произведения: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>с доступным детям словарем;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>с небольшими короткими  и четкими фразами;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>с отсутствием сложных грамматических форм;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>с несложными формами прямой речи;</w:t>
      </w: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>с наличием ярких и точных определений;</w:t>
      </w:r>
    </w:p>
    <w:p w:rsidR="00AB38FB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8635A6">
        <w:rPr>
          <w:rFonts w:ascii="Times New Roman" w:hAnsi="Times New Roman" w:cs="Times New Roman"/>
          <w:sz w:val="28"/>
          <w:szCs w:val="24"/>
        </w:rPr>
        <w:t>с ярко окрашенными выразительными средствами языка.</w:t>
      </w:r>
    </w:p>
    <w:p w:rsidR="00AB38FB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</w:p>
    <w:p w:rsidR="00AB38FB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</w:t>
      </w:r>
    </w:p>
    <w:p w:rsidR="00AB38FB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</w:p>
    <w:p w:rsidR="00AB38FB" w:rsidRPr="008635A6" w:rsidRDefault="00AB38FB" w:rsidP="00AB38F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Учитель-логопед Синева Н.В.</w:t>
      </w:r>
    </w:p>
    <w:p w:rsidR="00C177A0" w:rsidRDefault="00C177A0">
      <w:bookmarkStart w:id="0" w:name="_GoBack"/>
      <w:bookmarkEnd w:id="0"/>
    </w:p>
    <w:sectPr w:rsidR="00C177A0" w:rsidSect="008635A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FB"/>
    <w:rsid w:val="00AB38FB"/>
    <w:rsid w:val="00C177A0"/>
    <w:rsid w:val="00D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FB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8FB"/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2019-11-27T14:10:00Z</dcterms:created>
  <dcterms:modified xsi:type="dcterms:W3CDTF">2019-11-27T14:12:00Z</dcterms:modified>
</cp:coreProperties>
</file>