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D23B" w14:textId="7957D097" w:rsidR="00910E17" w:rsidRDefault="00910E17" w:rsidP="00910E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участника муниципального этапа Всероссийского конкурса профессионального мастерства   «</w:t>
      </w:r>
      <w:r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Дона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340CCF8" w14:textId="43FB210E" w:rsidR="00910E17" w:rsidRDefault="00910E17" w:rsidP="00910E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номинации «Педагог-психолог- 202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42FE942" w14:textId="0D145448" w:rsidR="00F4471F" w:rsidRDefault="00F4471F" w:rsidP="00910E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216AF" w14:textId="6DC05496" w:rsidR="00F4471F" w:rsidRDefault="00F4471F" w:rsidP="00F447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Синевой Натальи Владимировны</w:t>
      </w:r>
    </w:p>
    <w:p w14:paraId="2E9AE468" w14:textId="5A90E32A" w:rsidR="00910E17" w:rsidRDefault="00910E17" w:rsidP="00910E1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педагога - психолога 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ного дошкольного</w:t>
      </w:r>
    </w:p>
    <w:p w14:paraId="073936A9" w14:textId="0367A564" w:rsidR="00910E17" w:rsidRDefault="00910E17" w:rsidP="00910E1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образовательного учреждения </w:t>
      </w:r>
    </w:p>
    <w:p w14:paraId="38F2B2CF" w14:textId="6B7EE014" w:rsidR="00910E17" w:rsidRDefault="00910E17" w:rsidP="00910E1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№ 19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Азова</w:t>
      </w:r>
    </w:p>
    <w:p w14:paraId="7D673D39" w14:textId="7CA4AB84" w:rsidR="00910E17" w:rsidRDefault="00910E17" w:rsidP="00910E1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19173232" w14:textId="77777777" w:rsidR="00910E17" w:rsidRPr="00F4471F" w:rsidRDefault="00910E17" w:rsidP="00F4471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71F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</w:p>
    <w:p w14:paraId="5454D1E0" w14:textId="77777777" w:rsidR="00910E17" w:rsidRPr="00F4471F" w:rsidRDefault="00910E17" w:rsidP="00F4471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6F6D4FBF" w14:textId="2C9B011C" w:rsidR="00457D26" w:rsidRPr="00F4471F" w:rsidRDefault="00457D26" w:rsidP="00F4471F">
      <w:pPr>
        <w:pStyle w:val="a3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Саратовский государственный университет им</w:t>
      </w:r>
      <w:r w:rsidR="000608F3" w:rsidRPr="00F4471F">
        <w:rPr>
          <w:rFonts w:ascii="Times New Roman" w:hAnsi="Times New Roman" w:cs="Times New Roman"/>
          <w:sz w:val="28"/>
          <w:szCs w:val="28"/>
        </w:rPr>
        <w:t xml:space="preserve">. Н.Г. Чернышевского, 2001 год, квалификация – «олигофренопедагогика», специальность – </w:t>
      </w:r>
      <w:proofErr w:type="spellStart"/>
      <w:r w:rsidR="000608F3" w:rsidRPr="00F4471F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="000608F3" w:rsidRPr="00F4471F">
        <w:rPr>
          <w:rFonts w:ascii="Times New Roman" w:hAnsi="Times New Roman" w:cs="Times New Roman"/>
          <w:sz w:val="28"/>
          <w:szCs w:val="28"/>
        </w:rPr>
        <w:t>, учитель-логопед.</w:t>
      </w:r>
    </w:p>
    <w:p w14:paraId="4F995330" w14:textId="29ED65AF" w:rsidR="00457D26" w:rsidRPr="00F4471F" w:rsidRDefault="000608F3" w:rsidP="00F447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2022 год, ООО Учебный центр профессиональной переподготовки и повышения квалификации  «Знания», </w:t>
      </w:r>
      <w:r w:rsidR="00D637EE" w:rsidRPr="00F4471F">
        <w:rPr>
          <w:rFonts w:ascii="Times New Roman" w:hAnsi="Times New Roman" w:cs="Times New Roman"/>
          <w:sz w:val="28"/>
          <w:szCs w:val="28"/>
        </w:rPr>
        <w:t xml:space="preserve">по курсу «Психология дошкольного образования. Организация и содержание деятельности психолога в условиях реализации ФГОС ДО», </w:t>
      </w:r>
      <w:r w:rsidRPr="00F4471F">
        <w:rPr>
          <w:rFonts w:ascii="Times New Roman" w:hAnsi="Times New Roman" w:cs="Times New Roman"/>
          <w:sz w:val="28"/>
          <w:szCs w:val="28"/>
        </w:rPr>
        <w:t xml:space="preserve">г. Новосибирск.  </w:t>
      </w:r>
    </w:p>
    <w:p w14:paraId="1362A2EC" w14:textId="304D334F" w:rsidR="00910E17" w:rsidRPr="00F4471F" w:rsidRDefault="00475E78" w:rsidP="00F4471F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71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4471F">
        <w:rPr>
          <w:rFonts w:ascii="Times New Roman" w:hAnsi="Times New Roman" w:cs="Times New Roman"/>
          <w:b/>
          <w:bCs/>
          <w:sz w:val="28"/>
          <w:szCs w:val="28"/>
        </w:rPr>
        <w:t>ведения об особенностях организации  (место работы конкурсанта) и об особенностях субъекта образовательных отношений, включенных  в программу профессиональной деятельности конкурсанта</w:t>
      </w:r>
    </w:p>
    <w:p w14:paraId="6B60E1B7" w14:textId="2661300B" w:rsidR="00475E78" w:rsidRPr="00F4471F" w:rsidRDefault="00475E78" w:rsidP="00F4471F">
      <w:pPr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профессионального стандарта «Педагог-психолог (психолог в сфере образования), утвержденного приказом Минздрава России от 24 июля 2015 г. № 514н принимаю участие в проектировании и реализации педагогических инициатив, связанных с образованием дошкольников: разработала и реализую программу психолого-педагогического сопровождения </w:t>
      </w:r>
      <w:r w:rsidRPr="00F4471F"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Pr="00F4471F">
        <w:rPr>
          <w:rFonts w:ascii="Times New Roman" w:hAnsi="Times New Roman" w:cs="Times New Roman"/>
          <w:sz w:val="28"/>
          <w:szCs w:val="28"/>
        </w:rPr>
        <w:t>. Осуществляю систематическое психолого-педагогическое сопровождение дошкольников с ограниченными возможностями здоровья (ОВЗ</w:t>
      </w:r>
      <w:r w:rsidRPr="00F4471F">
        <w:rPr>
          <w:rFonts w:ascii="Times New Roman" w:hAnsi="Times New Roman" w:cs="Times New Roman"/>
          <w:sz w:val="28"/>
          <w:szCs w:val="28"/>
        </w:rPr>
        <w:t xml:space="preserve"> и ЗПР</w:t>
      </w:r>
      <w:r w:rsidRPr="00F4471F">
        <w:rPr>
          <w:rFonts w:ascii="Times New Roman" w:hAnsi="Times New Roman" w:cs="Times New Roman"/>
          <w:sz w:val="28"/>
          <w:szCs w:val="28"/>
        </w:rPr>
        <w:t xml:space="preserve">), посредством реализации, разработанной мною системы занятий, игр, упражнений с целью преодоления выявленных трудностей в освоении </w:t>
      </w:r>
      <w:r w:rsidRPr="00F4471F">
        <w:rPr>
          <w:rFonts w:ascii="Times New Roman" w:hAnsi="Times New Roman" w:cs="Times New Roman"/>
          <w:sz w:val="28"/>
          <w:szCs w:val="28"/>
        </w:rPr>
        <w:t>адаптированной</w:t>
      </w:r>
      <w:r w:rsidRPr="00F4471F">
        <w:rPr>
          <w:rFonts w:ascii="Times New Roman" w:hAnsi="Times New Roman" w:cs="Times New Roman"/>
          <w:sz w:val="28"/>
          <w:szCs w:val="28"/>
        </w:rPr>
        <w:t xml:space="preserve"> образовательной программы. </w:t>
      </w:r>
    </w:p>
    <w:p w14:paraId="098620FA" w14:textId="0B22754F" w:rsidR="00910E17" w:rsidRPr="00F4471F" w:rsidRDefault="00475E78" w:rsidP="00F447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71F">
        <w:rPr>
          <w:rFonts w:ascii="Times New Roman" w:hAnsi="Times New Roman" w:cs="Times New Roman"/>
          <w:sz w:val="28"/>
          <w:szCs w:val="28"/>
        </w:rPr>
        <w:t xml:space="preserve">Разработанный мною методический материал  используется педагогами нашей образовательной организации. </w:t>
      </w:r>
      <w:r w:rsidRPr="00F4471F">
        <w:rPr>
          <w:rFonts w:ascii="Times New Roman" w:eastAsia="Times New Roman" w:hAnsi="Times New Roman" w:cs="Times New Roman"/>
          <w:sz w:val="28"/>
          <w:szCs w:val="28"/>
        </w:rPr>
        <w:t xml:space="preserve">Являюсь </w:t>
      </w:r>
      <w:r w:rsidRPr="00F4471F">
        <w:rPr>
          <w:rFonts w:ascii="Times New Roman" w:hAnsi="Times New Roman" w:cs="Times New Roman"/>
          <w:sz w:val="28"/>
          <w:szCs w:val="28"/>
        </w:rPr>
        <w:t xml:space="preserve"> постоянным членом психолого-педагогического консилиума учреждения. </w:t>
      </w:r>
      <w:r w:rsidRPr="00F4471F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Профессиональная компетентность позволяет мне участвовать в организации коррекционно-образовательного процесса, проводить  семинары, практикумы. </w:t>
      </w:r>
    </w:p>
    <w:p w14:paraId="02DE0E92" w14:textId="77777777" w:rsidR="00910E17" w:rsidRPr="00F4471F" w:rsidRDefault="00910E17" w:rsidP="00F4471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71F">
        <w:rPr>
          <w:rFonts w:ascii="Times New Roman" w:hAnsi="Times New Roman" w:cs="Times New Roman"/>
          <w:color w:val="000000"/>
          <w:sz w:val="28"/>
          <w:szCs w:val="28"/>
        </w:rPr>
        <w:t xml:space="preserve">Моя профессиональная деятельность ведется </w:t>
      </w:r>
      <w:r w:rsidRPr="00F4471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профессионального стандарта «Педагог-психолог (психолог в сфере образования), утвержденного приказом Минздрава России от 24 июля 2015 г. № 514н </w:t>
      </w:r>
      <w:r w:rsidRPr="00F4471F">
        <w:rPr>
          <w:rFonts w:ascii="Times New Roman" w:hAnsi="Times New Roman" w:cs="Times New Roman"/>
          <w:color w:val="000000"/>
          <w:sz w:val="28"/>
          <w:szCs w:val="28"/>
        </w:rPr>
        <w:t xml:space="preserve"> и строится в соответствии со следующими целями и задачами:</w:t>
      </w:r>
    </w:p>
    <w:p w14:paraId="6DA02555" w14:textId="77777777" w:rsidR="00910E17" w:rsidRPr="00F4471F" w:rsidRDefault="00910E17" w:rsidP="00F44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работы</w:t>
      </w:r>
      <w:r w:rsidRPr="00F447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4471F"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интеллектуального и личностного развития дошкольников, сохранение и укрепление их психологического здоровья. </w:t>
      </w:r>
    </w:p>
    <w:p w14:paraId="33C52145" w14:textId="77777777" w:rsidR="00910E17" w:rsidRPr="00F4471F" w:rsidRDefault="00910E17" w:rsidP="00F44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Для достижения данной цели  определены следующие </w:t>
      </w:r>
      <w:r w:rsidRPr="00F4471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4471F">
        <w:rPr>
          <w:rFonts w:ascii="Times New Roman" w:hAnsi="Times New Roman" w:cs="Times New Roman"/>
          <w:b/>
          <w:sz w:val="28"/>
          <w:szCs w:val="28"/>
        </w:rPr>
        <w:t>:</w:t>
      </w:r>
    </w:p>
    <w:p w14:paraId="2C9A236B" w14:textId="77777777" w:rsidR="00910E17" w:rsidRPr="00F4471F" w:rsidRDefault="00910E17" w:rsidP="00F4471F">
      <w:pPr>
        <w:numPr>
          <w:ilvl w:val="0"/>
          <w:numId w:val="11"/>
        </w:numPr>
        <w:tabs>
          <w:tab w:val="clear" w:pos="735"/>
          <w:tab w:val="left" w:pos="0"/>
          <w:tab w:val="left" w:pos="142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Изучение и создание благоприятных психолого-педагогических условий, позволяющих индивидуализировать образовательный процесс для каждого ребенка.</w:t>
      </w:r>
    </w:p>
    <w:p w14:paraId="304D810F" w14:textId="77777777" w:rsidR="00910E17" w:rsidRPr="00F4471F" w:rsidRDefault="00910E17" w:rsidP="00F4471F">
      <w:pPr>
        <w:numPr>
          <w:ilvl w:val="0"/>
          <w:numId w:val="11"/>
        </w:numPr>
        <w:tabs>
          <w:tab w:val="clear" w:pos="735"/>
          <w:tab w:val="left" w:pos="0"/>
          <w:tab w:val="left" w:pos="142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Вариативность направлений психолого-педагогического сопровождения участников образовательных  отношений:</w:t>
      </w:r>
    </w:p>
    <w:p w14:paraId="285CF757" w14:textId="77777777" w:rsidR="00910E17" w:rsidRPr="00F4471F" w:rsidRDefault="00910E17" w:rsidP="00F4471F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сохранение и укрепление психологического здоровья дошкольников;</w:t>
      </w:r>
    </w:p>
    <w:p w14:paraId="118984BF" w14:textId="77777777" w:rsidR="00910E17" w:rsidRPr="00F4471F" w:rsidRDefault="00910E17" w:rsidP="00F4471F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развитие у воспитанников познавательной активности, самостоятельности, инициативности, творческих способностей;</w:t>
      </w:r>
    </w:p>
    <w:p w14:paraId="63B65971" w14:textId="77777777" w:rsidR="00910E17" w:rsidRPr="00F4471F" w:rsidRDefault="00910E17" w:rsidP="00F4471F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формирование у дошкольников коммуникативных навыков;</w:t>
      </w:r>
    </w:p>
    <w:p w14:paraId="65923DE2" w14:textId="77777777" w:rsidR="00910E17" w:rsidRPr="00F4471F" w:rsidRDefault="00910E17" w:rsidP="00F4471F">
      <w:pPr>
        <w:numPr>
          <w:ilvl w:val="0"/>
          <w:numId w:val="12"/>
        </w:numPr>
        <w:tabs>
          <w:tab w:val="left" w:pos="0"/>
          <w:tab w:val="left" w:pos="142"/>
          <w:tab w:val="left" w:pos="284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развитие эмоциональной и познавательной сфер дошкольников.</w:t>
      </w:r>
    </w:p>
    <w:p w14:paraId="365CEE47" w14:textId="77777777" w:rsidR="00910E17" w:rsidRPr="00F4471F" w:rsidRDefault="00910E17" w:rsidP="00F4471F">
      <w:pPr>
        <w:numPr>
          <w:ilvl w:val="0"/>
          <w:numId w:val="11"/>
        </w:numPr>
        <w:tabs>
          <w:tab w:val="clear" w:pos="735"/>
          <w:tab w:val="left" w:pos="142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Психологическое сопровождение обучающихся с особыми образовательными потребностями (дети с особыми возможностями здоровья, дети-инвалиды, одаренные дети или дошкольники с повышенным уровнем психологического развития, дети из семей, находящихся в социально-опасном положении и/или трудной жизненной ситуации).</w:t>
      </w:r>
    </w:p>
    <w:p w14:paraId="262DF834" w14:textId="77777777" w:rsidR="00910E17" w:rsidRPr="00F4471F" w:rsidRDefault="00910E17" w:rsidP="00F4471F">
      <w:pPr>
        <w:numPr>
          <w:ilvl w:val="0"/>
          <w:numId w:val="11"/>
        </w:numPr>
        <w:tabs>
          <w:tab w:val="clear" w:pos="735"/>
          <w:tab w:val="left" w:pos="142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Повышение психологической компетентности педагогов и родителей посредством оказания им консультационной, просветительской и  психопрофилактической помощи по различным вопросам. </w:t>
      </w:r>
    </w:p>
    <w:p w14:paraId="4FD7F28B" w14:textId="77777777" w:rsidR="00910E17" w:rsidRPr="00F4471F" w:rsidRDefault="00910E17" w:rsidP="00F4471F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участников образовательных отношений осуществляю по следующим направлениям деятельности:</w:t>
      </w:r>
    </w:p>
    <w:p w14:paraId="2A808DB2" w14:textId="77777777" w:rsidR="00910E17" w:rsidRPr="00F4471F" w:rsidRDefault="00910E17" w:rsidP="00F4471F">
      <w:pPr>
        <w:numPr>
          <w:ilvl w:val="1"/>
          <w:numId w:val="13"/>
        </w:numPr>
        <w:tabs>
          <w:tab w:val="num" w:pos="0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Психологическая диагностика.</w:t>
      </w:r>
    </w:p>
    <w:p w14:paraId="20C8BF48" w14:textId="77777777" w:rsidR="00910E17" w:rsidRPr="00F4471F" w:rsidRDefault="00910E17" w:rsidP="00F4471F">
      <w:pPr>
        <w:numPr>
          <w:ilvl w:val="1"/>
          <w:numId w:val="13"/>
        </w:numPr>
        <w:tabs>
          <w:tab w:val="num" w:pos="0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Психологическая коррекция и развивающая работа.</w:t>
      </w:r>
    </w:p>
    <w:p w14:paraId="505EE9EC" w14:textId="77777777" w:rsidR="00910E17" w:rsidRPr="00F4471F" w:rsidRDefault="00910E17" w:rsidP="00F4471F">
      <w:pPr>
        <w:numPr>
          <w:ilvl w:val="1"/>
          <w:numId w:val="13"/>
        </w:numPr>
        <w:tabs>
          <w:tab w:val="num" w:pos="0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консультирование. </w:t>
      </w:r>
    </w:p>
    <w:p w14:paraId="6440E87C" w14:textId="77777777" w:rsidR="00910E17" w:rsidRPr="00F4471F" w:rsidRDefault="00910E17" w:rsidP="00F4471F">
      <w:pPr>
        <w:numPr>
          <w:ilvl w:val="1"/>
          <w:numId w:val="13"/>
        </w:numPr>
        <w:tabs>
          <w:tab w:val="num" w:pos="0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471F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F4471F">
        <w:rPr>
          <w:rFonts w:ascii="Times New Roman" w:hAnsi="Times New Roman" w:cs="Times New Roman"/>
          <w:sz w:val="28"/>
          <w:szCs w:val="28"/>
        </w:rPr>
        <w:t xml:space="preserve">, психологическое просвещение. </w:t>
      </w:r>
    </w:p>
    <w:p w14:paraId="2923D083" w14:textId="77777777" w:rsidR="00910E17" w:rsidRPr="00F4471F" w:rsidRDefault="00910E17" w:rsidP="00F4471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1AFFE0" w14:textId="77777777" w:rsidR="00040C57" w:rsidRPr="00F4471F" w:rsidRDefault="00040C57" w:rsidP="00F4471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71F">
        <w:rPr>
          <w:rFonts w:ascii="Times New Roman" w:hAnsi="Times New Roman" w:cs="Times New Roman"/>
          <w:b/>
          <w:sz w:val="28"/>
          <w:szCs w:val="28"/>
        </w:rPr>
        <w:t>Весь образовательный процесс построен на основании разработанной программно-методической документации:</w:t>
      </w:r>
    </w:p>
    <w:p w14:paraId="3AD6EB5F" w14:textId="09E1FD3A" w:rsidR="00040C57" w:rsidRPr="00F4471F" w:rsidRDefault="00040C57" w:rsidP="00F4471F">
      <w:pPr>
        <w:numPr>
          <w:ilvl w:val="0"/>
          <w:numId w:val="14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 Программа психолого-педагогического сопровождения участников образовательного процесса в условиях реализации федерального государственного образовательного стандарта дошкольного образования. </w:t>
      </w:r>
      <w:r w:rsidR="0080478C" w:rsidRPr="00F4471F">
        <w:rPr>
          <w:rFonts w:ascii="Times New Roman" w:hAnsi="Times New Roman" w:cs="Times New Roman"/>
          <w:sz w:val="28"/>
          <w:szCs w:val="28"/>
        </w:rPr>
        <w:t>(</w:t>
      </w:r>
      <w:r w:rsidR="0080478C" w:rsidRPr="00F4471F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реализации Федеральных государственных образовательных стандартов дошкольного образования (ФГОС ДО)</w:t>
      </w:r>
      <w:r w:rsidR="0080478C" w:rsidRPr="00F4471F">
        <w:rPr>
          <w:rFonts w:ascii="Times New Roman" w:hAnsi="Times New Roman" w:cs="Times New Roman"/>
          <w:sz w:val="28"/>
          <w:szCs w:val="28"/>
        </w:rPr>
        <w:t xml:space="preserve">, </w:t>
      </w:r>
      <w:r w:rsidR="0080478C" w:rsidRPr="00F4471F">
        <w:rPr>
          <w:rFonts w:ascii="Times New Roman" w:hAnsi="Times New Roman" w:cs="Times New Roman"/>
          <w:sz w:val="28"/>
          <w:szCs w:val="28"/>
        </w:rPr>
        <w:t>Коллектив авторов — «ВЛАДОС», 2016</w:t>
      </w:r>
      <w:r w:rsidR="0080478C" w:rsidRPr="00F4471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689DBF8" w14:textId="77777777" w:rsidR="004A63F0" w:rsidRPr="00F4471F" w:rsidRDefault="0080478C" w:rsidP="00F4471F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47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«Программа психологических занятий с дошкольниками» Н. Ю. </w:t>
      </w:r>
      <w:proofErr w:type="spellStart"/>
      <w:r w:rsidRPr="00F447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Куражева</w:t>
      </w:r>
      <w:proofErr w:type="spellEnd"/>
      <w:r w:rsidRPr="00F447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Н. В. </w:t>
      </w:r>
      <w:proofErr w:type="spellStart"/>
      <w:r w:rsidRPr="00F447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Вараева</w:t>
      </w:r>
      <w:proofErr w:type="spellEnd"/>
      <w:r w:rsidRPr="00F447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«Цветик-Семицветик», издательство «Речь», СПб., </w:t>
      </w:r>
    </w:p>
    <w:p w14:paraId="3E087946" w14:textId="032AA85E" w:rsidR="00FD5505" w:rsidRPr="00F4471F" w:rsidRDefault="00F73D48" w:rsidP="00F4471F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4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«Скоро в школу»</w:t>
      </w:r>
      <w:r w:rsidR="00FD5505" w:rsidRPr="00F44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</w:t>
      </w:r>
      <w:proofErr w:type="spellStart"/>
      <w:r w:rsidR="00FD5505" w:rsidRPr="00F44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Модестова</w:t>
      </w:r>
      <w:proofErr w:type="spellEnd"/>
      <w:r w:rsidR="00FD5505" w:rsidRPr="00F44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«Скоро в школу». Санкт-Петербург, «Литера»</w:t>
      </w:r>
      <w:r w:rsidR="00AA5B6C" w:rsidRPr="00F44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AEB5F77" w14:textId="77777777" w:rsidR="004A63F0" w:rsidRPr="00F4471F" w:rsidRDefault="004A63F0" w:rsidP="00F4471F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615DC" w14:textId="3BC18A82" w:rsidR="004A63F0" w:rsidRPr="00F4471F" w:rsidRDefault="004A63F0" w:rsidP="00F4471F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71F">
        <w:rPr>
          <w:rFonts w:ascii="Times New Roman" w:hAnsi="Times New Roman" w:cs="Times New Roman"/>
          <w:b/>
          <w:sz w:val="28"/>
          <w:szCs w:val="28"/>
        </w:rPr>
        <w:t>Психологическая диагностика</w:t>
      </w:r>
    </w:p>
    <w:p w14:paraId="2C4178FB" w14:textId="77777777" w:rsidR="004A63F0" w:rsidRPr="00F4471F" w:rsidRDefault="004A63F0" w:rsidP="00F4471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71F">
        <w:rPr>
          <w:rFonts w:ascii="Times New Roman" w:hAnsi="Times New Roman" w:cs="Times New Roman"/>
          <w:b/>
          <w:sz w:val="28"/>
          <w:szCs w:val="28"/>
        </w:rPr>
        <w:t>Цель:</w:t>
      </w:r>
      <w:r w:rsidRPr="00F4471F">
        <w:rPr>
          <w:rFonts w:ascii="Times New Roman" w:hAnsi="Times New Roman" w:cs="Times New Roman"/>
          <w:sz w:val="28"/>
          <w:szCs w:val="28"/>
        </w:rPr>
        <w:t xml:space="preserve"> </w:t>
      </w:r>
      <w:r w:rsidRPr="00F4471F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и оценка индивидуально-психологических особенностей и склонностей личности, ее потенциальных возможностей в процессе обучения и воспитания, а также выявление причин и механизмов нарушений в развитии. </w:t>
      </w:r>
    </w:p>
    <w:p w14:paraId="17E1B9BF" w14:textId="66CB09C7" w:rsidR="004A63F0" w:rsidRPr="00F4471F" w:rsidRDefault="004A63F0" w:rsidP="00F4471F">
      <w:pPr>
        <w:shd w:val="clear" w:color="auto" w:fill="FFFFFF"/>
        <w:spacing w:beforeAutospacing="1"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формы психодиагностики: анкетирование, тестирование, наблюдение. </w:t>
      </w:r>
      <w:r w:rsidRPr="00F4471F">
        <w:rPr>
          <w:rFonts w:ascii="Times New Roman" w:hAnsi="Times New Roman" w:cs="Times New Roman"/>
          <w:sz w:val="28"/>
          <w:szCs w:val="28"/>
        </w:rPr>
        <w:t xml:space="preserve"> Диагностическая работа</w:t>
      </w:r>
      <w:r w:rsidRPr="00F44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71F">
        <w:rPr>
          <w:rFonts w:ascii="Times New Roman" w:hAnsi="Times New Roman" w:cs="Times New Roman"/>
          <w:sz w:val="28"/>
          <w:szCs w:val="28"/>
        </w:rPr>
        <w:t xml:space="preserve">в ДОУ осуществляется в групповой и индивидуальной формах. </w:t>
      </w:r>
      <w:r w:rsidRPr="00F4471F">
        <w:rPr>
          <w:rFonts w:ascii="Times New Roman" w:eastAsia="Calibri" w:hAnsi="Times New Roman" w:cs="Times New Roman"/>
          <w:sz w:val="28"/>
          <w:szCs w:val="28"/>
        </w:rPr>
        <w:t>В соответствии с годовым планом работы</w:t>
      </w:r>
    </w:p>
    <w:p w14:paraId="66214513" w14:textId="49DF558C" w:rsidR="00A858AD" w:rsidRPr="00F4471F" w:rsidRDefault="00A858AD" w:rsidP="00F4471F">
      <w:pPr>
        <w:shd w:val="clear" w:color="auto" w:fill="FFFFFF"/>
        <w:spacing w:beforeAutospacing="1"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Диагностические методики.</w:t>
      </w:r>
      <w:r w:rsidRPr="00F44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BDCAF91" w14:textId="77777777" w:rsidR="004A63F0" w:rsidRPr="00F4471F" w:rsidRDefault="004A63F0" w:rsidP="00F4471F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hAnsi="Times New Roman" w:cs="Times New Roman"/>
          <w:sz w:val="28"/>
          <w:szCs w:val="28"/>
        </w:rPr>
        <w:t>МЭДИС (методика экспресс диагностики интеллектуальных способностей):</w:t>
      </w:r>
    </w:p>
    <w:p w14:paraId="5E6770E5" w14:textId="77777777" w:rsidR="004A63F0" w:rsidRPr="00F4471F" w:rsidRDefault="004A63F0" w:rsidP="00F4471F">
      <w:pPr>
        <w:pStyle w:val="a3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 </w:t>
      </w:r>
      <w:r w:rsidRPr="00F4471F">
        <w:rPr>
          <w:rFonts w:ascii="Times New Roman" w:hAnsi="Times New Roman" w:cs="Times New Roman"/>
          <w:sz w:val="28"/>
          <w:szCs w:val="28"/>
        </w:rPr>
        <w:sym w:font="Symbol" w:char="F0B7"/>
      </w:r>
      <w:r w:rsidRPr="00F4471F">
        <w:rPr>
          <w:rFonts w:ascii="Times New Roman" w:hAnsi="Times New Roman" w:cs="Times New Roman"/>
          <w:sz w:val="28"/>
          <w:szCs w:val="28"/>
        </w:rPr>
        <w:t xml:space="preserve"> Методика Т.А. </w:t>
      </w:r>
      <w:proofErr w:type="spellStart"/>
      <w:r w:rsidRPr="00F4471F">
        <w:rPr>
          <w:rFonts w:ascii="Times New Roman" w:hAnsi="Times New Roman" w:cs="Times New Roman"/>
          <w:sz w:val="28"/>
          <w:szCs w:val="28"/>
        </w:rPr>
        <w:t>Нежновой</w:t>
      </w:r>
      <w:proofErr w:type="spellEnd"/>
      <w:r w:rsidRPr="00F4471F">
        <w:rPr>
          <w:rFonts w:ascii="Times New Roman" w:hAnsi="Times New Roman" w:cs="Times New Roman"/>
          <w:sz w:val="28"/>
          <w:szCs w:val="28"/>
        </w:rPr>
        <w:t xml:space="preserve"> «Беседа о школе». </w:t>
      </w:r>
    </w:p>
    <w:p w14:paraId="5F776F78" w14:textId="2321F2FD" w:rsidR="004A63F0" w:rsidRPr="00F4471F" w:rsidRDefault="004A63F0" w:rsidP="00F4471F">
      <w:pPr>
        <w:pStyle w:val="a3"/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sym w:font="Symbol" w:char="F0B7"/>
      </w:r>
      <w:r w:rsidRPr="00F4471F">
        <w:rPr>
          <w:rFonts w:ascii="Times New Roman" w:hAnsi="Times New Roman" w:cs="Times New Roman"/>
          <w:sz w:val="28"/>
          <w:szCs w:val="28"/>
        </w:rPr>
        <w:t xml:space="preserve"> Тест Керна-</w:t>
      </w:r>
      <w:proofErr w:type="spellStart"/>
      <w:r w:rsidRPr="00F4471F">
        <w:rPr>
          <w:rFonts w:ascii="Times New Roman" w:hAnsi="Times New Roman" w:cs="Times New Roman"/>
          <w:sz w:val="28"/>
          <w:szCs w:val="28"/>
        </w:rPr>
        <w:t>Йерасека</w:t>
      </w:r>
      <w:proofErr w:type="spellEnd"/>
      <w:r w:rsidRPr="00F4471F">
        <w:rPr>
          <w:rFonts w:ascii="Times New Roman" w:hAnsi="Times New Roman" w:cs="Times New Roman"/>
          <w:sz w:val="28"/>
          <w:szCs w:val="28"/>
        </w:rPr>
        <w:t xml:space="preserve">. </w:t>
      </w:r>
      <w:r w:rsidRPr="00F4471F">
        <w:rPr>
          <w:rFonts w:ascii="Times New Roman" w:hAnsi="Times New Roman" w:cs="Times New Roman"/>
          <w:sz w:val="28"/>
          <w:szCs w:val="28"/>
        </w:rPr>
        <w:t>(</w:t>
      </w:r>
      <w:r w:rsidRPr="00F4471F">
        <w:rPr>
          <w:rFonts w:ascii="Times New Roman" w:hAnsi="Times New Roman" w:cs="Times New Roman"/>
          <w:sz w:val="28"/>
          <w:szCs w:val="28"/>
        </w:rPr>
        <w:t xml:space="preserve">Определение наличия уровня школьной мотивации. </w:t>
      </w:r>
      <w:r w:rsidRPr="00F4471F">
        <w:rPr>
          <w:rFonts w:ascii="Times New Roman" w:hAnsi="Times New Roman" w:cs="Times New Roman"/>
          <w:sz w:val="28"/>
          <w:szCs w:val="28"/>
        </w:rPr>
        <w:sym w:font="Symbol" w:char="F0B7"/>
      </w:r>
      <w:r w:rsidRPr="00F4471F">
        <w:rPr>
          <w:rFonts w:ascii="Times New Roman" w:hAnsi="Times New Roman" w:cs="Times New Roman"/>
          <w:sz w:val="28"/>
          <w:szCs w:val="28"/>
        </w:rPr>
        <w:t xml:space="preserve"> Определение тонкой моторики руки, координации зрения и движения руки. Умение копировать. Определение интеллектуального развития.</w:t>
      </w:r>
      <w:r w:rsidRPr="00F4471F">
        <w:rPr>
          <w:rFonts w:ascii="Times New Roman" w:hAnsi="Times New Roman" w:cs="Times New Roman"/>
          <w:sz w:val="28"/>
          <w:szCs w:val="28"/>
        </w:rPr>
        <w:t>)</w:t>
      </w:r>
    </w:p>
    <w:p w14:paraId="0BB28E77" w14:textId="4901A72E" w:rsidR="004A63F0" w:rsidRPr="00F4471F" w:rsidRDefault="004A63F0" w:rsidP="00F4471F">
      <w:pPr>
        <w:pStyle w:val="a3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14:paraId="725FACF3" w14:textId="77777777" w:rsidR="004A63F0" w:rsidRPr="00F4471F" w:rsidRDefault="004A63F0" w:rsidP="00F4471F">
      <w:pPr>
        <w:pStyle w:val="a3"/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- рисование мужской фигуры по памяти; </w:t>
      </w:r>
    </w:p>
    <w:p w14:paraId="10CF9DB6" w14:textId="77777777" w:rsidR="004A63F0" w:rsidRPr="00F4471F" w:rsidRDefault="004A63F0" w:rsidP="00F4471F">
      <w:pPr>
        <w:pStyle w:val="a3"/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- срисовывание письменных букв; </w:t>
      </w:r>
    </w:p>
    <w:p w14:paraId="07C34DC7" w14:textId="77777777" w:rsidR="004A63F0" w:rsidRPr="00F4471F" w:rsidRDefault="004A63F0" w:rsidP="00F4471F">
      <w:pPr>
        <w:pStyle w:val="a3"/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- срисовывание группы точек. </w:t>
      </w:r>
    </w:p>
    <w:p w14:paraId="4099F09E" w14:textId="2A4F5C03" w:rsidR="004A63F0" w:rsidRPr="00F4471F" w:rsidRDefault="004A63F0" w:rsidP="00F4471F">
      <w:pPr>
        <w:pStyle w:val="a3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4471F">
        <w:rPr>
          <w:rFonts w:ascii="Times New Roman" w:hAnsi="Times New Roman" w:cs="Times New Roman"/>
          <w:sz w:val="28"/>
          <w:szCs w:val="28"/>
        </w:rPr>
        <w:t xml:space="preserve"> Методика «Графический диктант».</w:t>
      </w:r>
      <w:r w:rsidRPr="00F4471F">
        <w:rPr>
          <w:rFonts w:ascii="Times New Roman" w:hAnsi="Times New Roman" w:cs="Times New Roman"/>
          <w:sz w:val="28"/>
          <w:szCs w:val="28"/>
        </w:rPr>
        <w:t xml:space="preserve"> (</w:t>
      </w:r>
      <w:r w:rsidRPr="00F4471F">
        <w:rPr>
          <w:rFonts w:ascii="Times New Roman" w:hAnsi="Times New Roman" w:cs="Times New Roman"/>
          <w:sz w:val="28"/>
          <w:szCs w:val="28"/>
        </w:rPr>
        <w:t>Диагностика сформированности произвольности слухового внимания, умения удерживать инструкцию, работать по инструкции. Сформированность навыков работы «на листе бумаги».</w:t>
      </w:r>
      <w:r w:rsidRPr="00F4471F">
        <w:rPr>
          <w:rFonts w:ascii="Times New Roman" w:hAnsi="Times New Roman" w:cs="Times New Roman"/>
          <w:sz w:val="28"/>
          <w:szCs w:val="28"/>
        </w:rPr>
        <w:t>)</w:t>
      </w:r>
    </w:p>
    <w:p w14:paraId="5047A9CB" w14:textId="53CADABC" w:rsidR="004A63F0" w:rsidRPr="00F4471F" w:rsidRDefault="004A63F0" w:rsidP="00F4471F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hAnsi="Times New Roman" w:cs="Times New Roman"/>
          <w:sz w:val="28"/>
          <w:szCs w:val="28"/>
        </w:rPr>
        <w:t>Психологические рисуночные тесты (рисунок человека, несуществующего животного, рисунок семьи). А.Л. Венгер.</w:t>
      </w:r>
      <w:r w:rsidRPr="00F4471F">
        <w:rPr>
          <w:rFonts w:ascii="Times New Roman" w:hAnsi="Times New Roman" w:cs="Times New Roman"/>
          <w:sz w:val="28"/>
          <w:szCs w:val="28"/>
        </w:rPr>
        <w:t xml:space="preserve"> (</w:t>
      </w:r>
      <w:r w:rsidRPr="00F4471F">
        <w:rPr>
          <w:rFonts w:ascii="Times New Roman" w:hAnsi="Times New Roman" w:cs="Times New Roman"/>
          <w:sz w:val="28"/>
          <w:szCs w:val="28"/>
        </w:rPr>
        <w:t>Позволяет оценить психологическое состояние, уровень умственного развития и отношение к разным сторонам действительности.</w:t>
      </w:r>
      <w:r w:rsidRPr="00F4471F">
        <w:rPr>
          <w:rFonts w:ascii="Times New Roman" w:hAnsi="Times New Roman" w:cs="Times New Roman"/>
          <w:sz w:val="28"/>
          <w:szCs w:val="28"/>
        </w:rPr>
        <w:t>)</w:t>
      </w:r>
    </w:p>
    <w:p w14:paraId="6B89E087" w14:textId="51050D62" w:rsidR="004A63F0" w:rsidRPr="00F4471F" w:rsidRDefault="004A63F0" w:rsidP="00F4471F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hAnsi="Times New Roman" w:cs="Times New Roman"/>
          <w:sz w:val="28"/>
          <w:szCs w:val="28"/>
        </w:rPr>
        <w:t>Исследование невербального и вербально-логического мышления, понятийного мышления. Диагностический комплект (исследования особенностей развития познавательной сферы детей дошкольного возраста) (авторы Н.Я. Семаго, М.М. Семаго).</w:t>
      </w:r>
      <w:r w:rsidRPr="00F4471F">
        <w:rPr>
          <w:rFonts w:ascii="Times New Roman" w:hAnsi="Times New Roman" w:cs="Times New Roman"/>
          <w:sz w:val="28"/>
          <w:szCs w:val="28"/>
        </w:rPr>
        <w:t xml:space="preserve"> (</w:t>
      </w:r>
      <w:r w:rsidRPr="00F4471F">
        <w:rPr>
          <w:rFonts w:ascii="Times New Roman" w:hAnsi="Times New Roman" w:cs="Times New Roman"/>
          <w:sz w:val="28"/>
          <w:szCs w:val="28"/>
        </w:rPr>
        <w:t xml:space="preserve">- узнавание конфликтных </w:t>
      </w:r>
      <w:proofErr w:type="spellStart"/>
      <w:r w:rsidRPr="00F4471F">
        <w:rPr>
          <w:rFonts w:ascii="Times New Roman" w:hAnsi="Times New Roman" w:cs="Times New Roman"/>
          <w:sz w:val="28"/>
          <w:szCs w:val="28"/>
        </w:rPr>
        <w:t>изображенийнелепиц</w:t>
      </w:r>
      <w:proofErr w:type="spellEnd"/>
      <w:r w:rsidRPr="00F4471F">
        <w:rPr>
          <w:rFonts w:ascii="Times New Roman" w:hAnsi="Times New Roman" w:cs="Times New Roman"/>
          <w:sz w:val="28"/>
          <w:szCs w:val="28"/>
        </w:rPr>
        <w:t>; - простые невербальные аналогии; - исключение понятий (4 – лишний); - понимание сюжетной картины.</w:t>
      </w:r>
      <w:r w:rsidRPr="00F4471F">
        <w:rPr>
          <w:rFonts w:ascii="Times New Roman" w:hAnsi="Times New Roman" w:cs="Times New Roman"/>
          <w:sz w:val="28"/>
          <w:szCs w:val="28"/>
        </w:rPr>
        <w:t>)</w:t>
      </w:r>
    </w:p>
    <w:p w14:paraId="2563D128" w14:textId="68499FF1" w:rsidR="00A858AD" w:rsidRPr="00F4471F" w:rsidRDefault="00A858AD" w:rsidP="00F4471F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Экспресс-диагностика в детском саду (комплект материалов для педагогов-психологов детских дошкольных образовательных учреждений) (Руденко Л. Г., Павлова Н. Н.) для комплексной диагностики познавательных процессов (от 3 до 7 лет).</w:t>
      </w:r>
      <w:r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15BAA8D" w14:textId="77777777" w:rsidR="00A858AD" w:rsidRPr="00F4471F" w:rsidRDefault="00720718" w:rsidP="00F4471F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«Эмоциональные лица» (Н. Я. Семаго) для оценки возможности адекватного опознавания эмоционального состояния (от 3 до 11 лет).</w:t>
      </w:r>
    </w:p>
    <w:p w14:paraId="046A27E7" w14:textId="0473CD1D" w:rsidR="004A63F0" w:rsidRPr="00F4471F" w:rsidRDefault="004A63F0" w:rsidP="00F4471F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471F">
        <w:rPr>
          <w:b/>
          <w:color w:val="000000"/>
          <w:sz w:val="28"/>
          <w:szCs w:val="28"/>
        </w:rPr>
        <w:t>Коррекционно-развивающая работа</w:t>
      </w:r>
      <w:r w:rsidRPr="00F4471F">
        <w:rPr>
          <w:color w:val="000000"/>
          <w:sz w:val="28"/>
          <w:szCs w:val="28"/>
        </w:rPr>
        <w:t xml:space="preserve"> направлена на устранение отклонений в личностном и психологическом развитии </w:t>
      </w:r>
      <w:r w:rsidR="00EE6F1C" w:rsidRPr="00F4471F">
        <w:rPr>
          <w:color w:val="000000"/>
          <w:sz w:val="28"/>
          <w:szCs w:val="28"/>
        </w:rPr>
        <w:t>воспитанников с ОВЗ</w:t>
      </w:r>
      <w:r w:rsidRPr="00F4471F">
        <w:rPr>
          <w:color w:val="000000"/>
          <w:sz w:val="28"/>
          <w:szCs w:val="28"/>
        </w:rPr>
        <w:t>. Основными формами психологической коррекции являются индивидуальные и подгрупповые занятия  (занятия с элементами тренинга, ролевые игры), индивидуальные и групповые беседы.</w:t>
      </w:r>
    </w:p>
    <w:p w14:paraId="778971C0" w14:textId="6AE677C1" w:rsidR="004A63F0" w:rsidRPr="00F4471F" w:rsidRDefault="004A63F0" w:rsidP="00F4471F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471F">
        <w:rPr>
          <w:color w:val="000000"/>
          <w:sz w:val="28"/>
          <w:szCs w:val="28"/>
        </w:rPr>
        <w:t xml:space="preserve">При организации психолого-педагогического сопровождения, выборе коррекционно-развивающих технологий, средств, методов и приемов опираюсь на актуальный уровень и зону ближайшего развития детей с разными образовательными потребностями. В коррекционно-развивающем процессе опиралась на индивидуальные, возрастные, личностные особенности каждого ребенка. Ориентируясь на индивидуальные и возрастные особенности детей, варьирую различные психолого-педагогические методы и приемы: информационно-рецептивный (объяснение с использованием наглядного материала), репродуктивный (воспроизведение образца), эвристический (поиск решения проблемных ситуаций), а также наглядный, игровой, словесный, соревновательный методы. Для коррекции эмоционально-личностных нарушений, активизации познавательного </w:t>
      </w:r>
      <w:r w:rsidRPr="00F4471F">
        <w:rPr>
          <w:color w:val="000000"/>
          <w:sz w:val="28"/>
          <w:szCs w:val="28"/>
        </w:rPr>
        <w:lastRenderedPageBreak/>
        <w:t>интереса, формирования творческого мышления, развития мелкой моторики рук применяю элементы следующих технологий:</w:t>
      </w:r>
    </w:p>
    <w:p w14:paraId="6EDDD2BA" w14:textId="77777777" w:rsidR="004A63F0" w:rsidRPr="00F4471F" w:rsidRDefault="004A63F0" w:rsidP="00F4471F">
      <w:pPr>
        <w:widowControl w:val="0"/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 игровая терапия (подвижные, познавательные игры, сюжетно-ролевые игры);</w:t>
      </w:r>
    </w:p>
    <w:p w14:paraId="4EEA0CB3" w14:textId="77777777" w:rsidR="004A63F0" w:rsidRPr="00F4471F" w:rsidRDefault="004A63F0" w:rsidP="00F4471F">
      <w:pPr>
        <w:widowControl w:val="0"/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471F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4471F">
        <w:rPr>
          <w:rFonts w:ascii="Times New Roman" w:hAnsi="Times New Roman" w:cs="Times New Roman"/>
          <w:sz w:val="28"/>
          <w:szCs w:val="28"/>
        </w:rPr>
        <w:t>;</w:t>
      </w:r>
    </w:p>
    <w:p w14:paraId="03F614DC" w14:textId="77777777" w:rsidR="004A63F0" w:rsidRPr="00F4471F" w:rsidRDefault="004A63F0" w:rsidP="00F4471F">
      <w:pPr>
        <w:widowControl w:val="0"/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элементы арт-подхода (работа с красками, карандашами);</w:t>
      </w:r>
    </w:p>
    <w:p w14:paraId="128AE9A2" w14:textId="77777777" w:rsidR="004A63F0" w:rsidRPr="00F4471F" w:rsidRDefault="004A63F0" w:rsidP="00F4471F">
      <w:pPr>
        <w:widowControl w:val="0"/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релаксационные упражнения с использованием сенсорного оборудования (нервно-мышечное расслабление, дыхательные техники);</w:t>
      </w:r>
    </w:p>
    <w:p w14:paraId="763197AE" w14:textId="77777777" w:rsidR="004A63F0" w:rsidRPr="00F4471F" w:rsidRDefault="004A63F0" w:rsidP="00F4471F">
      <w:pPr>
        <w:widowControl w:val="0"/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игры и упражнения по развитию познавательных функций;</w:t>
      </w:r>
    </w:p>
    <w:p w14:paraId="6794F860" w14:textId="77777777" w:rsidR="004A63F0" w:rsidRPr="00F4471F" w:rsidRDefault="004A63F0" w:rsidP="00F4471F">
      <w:pPr>
        <w:widowControl w:val="0"/>
        <w:numPr>
          <w:ilvl w:val="0"/>
          <w:numId w:val="15"/>
        </w:numPr>
        <w:tabs>
          <w:tab w:val="num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игры по развитию психомоторики</w:t>
      </w:r>
    </w:p>
    <w:p w14:paraId="590978FA" w14:textId="77777777" w:rsidR="004A63F0" w:rsidRPr="00F4471F" w:rsidRDefault="004A63F0" w:rsidP="00F4471F">
      <w:pPr>
        <w:pStyle w:val="a3"/>
        <w:widowControl w:val="0"/>
        <w:numPr>
          <w:ilvl w:val="0"/>
          <w:numId w:val="15"/>
        </w:numPr>
        <w:tabs>
          <w:tab w:val="num" w:pos="0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групповое обсуждение</w:t>
      </w:r>
      <w:r w:rsidRPr="00F4471F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F4471F">
        <w:rPr>
          <w:rFonts w:ascii="Times New Roman" w:hAnsi="Times New Roman" w:cs="Times New Roman"/>
          <w:sz w:val="28"/>
          <w:szCs w:val="28"/>
        </w:rPr>
        <w:t>различных чувств: радости,</w:t>
      </w:r>
      <w:r w:rsidRPr="00F4471F">
        <w:rPr>
          <w:rFonts w:ascii="Times New Roman" w:hAnsi="Times New Roman" w:cs="Times New Roman"/>
          <w:spacing w:val="128"/>
          <w:sz w:val="28"/>
          <w:szCs w:val="28"/>
        </w:rPr>
        <w:t xml:space="preserve"> </w:t>
      </w:r>
      <w:r w:rsidRPr="00F4471F">
        <w:rPr>
          <w:rFonts w:ascii="Times New Roman" w:hAnsi="Times New Roman" w:cs="Times New Roman"/>
          <w:sz w:val="28"/>
          <w:szCs w:val="28"/>
        </w:rPr>
        <w:t>обиды, стыда,</w:t>
      </w:r>
      <w:r w:rsidRPr="00F4471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4471F">
        <w:rPr>
          <w:rFonts w:ascii="Times New Roman" w:hAnsi="Times New Roman" w:cs="Times New Roman"/>
          <w:sz w:val="28"/>
          <w:szCs w:val="28"/>
        </w:rPr>
        <w:t>злости,</w:t>
      </w:r>
      <w:r w:rsidRPr="00F447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471F">
        <w:rPr>
          <w:rFonts w:ascii="Times New Roman" w:hAnsi="Times New Roman" w:cs="Times New Roman"/>
          <w:sz w:val="28"/>
          <w:szCs w:val="28"/>
        </w:rPr>
        <w:t>удовольствия,</w:t>
      </w:r>
      <w:r w:rsidRPr="00F447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471F">
        <w:rPr>
          <w:rFonts w:ascii="Times New Roman" w:hAnsi="Times New Roman" w:cs="Times New Roman"/>
          <w:sz w:val="28"/>
          <w:szCs w:val="28"/>
        </w:rPr>
        <w:t>удивления.</w:t>
      </w:r>
    </w:p>
    <w:p w14:paraId="0E02929C" w14:textId="77777777" w:rsidR="00720718" w:rsidRPr="00F4471F" w:rsidRDefault="00720718" w:rsidP="00F4471F">
      <w:pPr>
        <w:pStyle w:val="a3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BF315F" w14:textId="15A758BC" w:rsidR="00A858AD" w:rsidRPr="00F4471F" w:rsidRDefault="00F91DDF" w:rsidP="00F4471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</w:t>
      </w:r>
      <w:r w:rsidR="00C51BD8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proofErr w:type="spellEnd"/>
      <w:r w:rsidR="00C51BD8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</w:t>
      </w:r>
      <w:r w:rsidR="007A6FD1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9649E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</w:t>
      </w:r>
      <w:r w:rsidR="007A6FD1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9649E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649E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маршрут</w:t>
      </w:r>
      <w:r w:rsidR="007A6FD1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для детей с ТНР и</w:t>
      </w:r>
      <w:r w:rsidR="0009649E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ребенка с </w:t>
      </w:r>
      <w:r w:rsidR="00C51BD8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ЗП</w:t>
      </w:r>
      <w:r w:rsidR="0009649E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51BD8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(Ярослав С.)</w:t>
      </w:r>
      <w:r w:rsidR="0009649E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где отражены дефициты и ресурсы </w:t>
      </w:r>
      <w:r w:rsidR="007A6FD1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="0009649E"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составлен план работы на учебный год. </w:t>
      </w:r>
    </w:p>
    <w:p w14:paraId="28D5B84E" w14:textId="77777777" w:rsidR="0009649E" w:rsidRPr="00F4471F" w:rsidRDefault="0009649E" w:rsidP="00F4471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составлен план взаимодействия с учителем-логопедом и воспитателями группы.</w:t>
      </w:r>
    </w:p>
    <w:p w14:paraId="2A0C5FAB" w14:textId="77777777" w:rsidR="0009649E" w:rsidRPr="00F4471F" w:rsidRDefault="0009649E" w:rsidP="00F4471F">
      <w:pPr>
        <w:pStyle w:val="a3"/>
        <w:shd w:val="clear" w:color="auto" w:fill="FFFFFF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7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 выполнения годового плана работы по направлению «коррекционно-развивающая работа» составлена тематика консультаций для родителей детей с ОВЗ (ТНР).</w:t>
      </w:r>
    </w:p>
    <w:p w14:paraId="211EBEDC" w14:textId="774AFBB5" w:rsidR="007A6FD1" w:rsidRPr="00F4471F" w:rsidRDefault="007A6FD1" w:rsidP="00F4471F">
      <w:pPr>
        <w:pStyle w:val="a7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4471F">
        <w:rPr>
          <w:b/>
          <w:color w:val="000000"/>
          <w:sz w:val="28"/>
          <w:szCs w:val="28"/>
        </w:rPr>
        <w:t>Целью</w:t>
      </w:r>
      <w:r w:rsidRPr="00F4471F">
        <w:rPr>
          <w:color w:val="000000"/>
          <w:sz w:val="28"/>
          <w:szCs w:val="28"/>
        </w:rPr>
        <w:t xml:space="preserve"> </w:t>
      </w:r>
      <w:r w:rsidRPr="00F4471F">
        <w:rPr>
          <w:b/>
          <w:sz w:val="28"/>
          <w:szCs w:val="28"/>
        </w:rPr>
        <w:t>психологическо</w:t>
      </w:r>
      <w:r w:rsidRPr="00F4471F">
        <w:rPr>
          <w:b/>
          <w:sz w:val="28"/>
          <w:szCs w:val="28"/>
        </w:rPr>
        <w:t>го</w:t>
      </w:r>
      <w:r w:rsidRPr="00F4471F">
        <w:rPr>
          <w:b/>
          <w:sz w:val="28"/>
          <w:szCs w:val="28"/>
        </w:rPr>
        <w:t xml:space="preserve"> просвещени</w:t>
      </w:r>
      <w:r w:rsidRPr="00F4471F">
        <w:rPr>
          <w:b/>
          <w:sz w:val="28"/>
          <w:szCs w:val="28"/>
        </w:rPr>
        <w:t>я</w:t>
      </w:r>
      <w:r w:rsidRPr="00F4471F">
        <w:rPr>
          <w:color w:val="000000"/>
          <w:sz w:val="28"/>
          <w:szCs w:val="28"/>
        </w:rPr>
        <w:t xml:space="preserve"> является распространение психологических знаний среди, педагогов и родителей воспитанников ДОУ.</w:t>
      </w:r>
    </w:p>
    <w:p w14:paraId="338CC16F" w14:textId="59B7295D" w:rsidR="007A6FD1" w:rsidRPr="00F4471F" w:rsidRDefault="007A6FD1" w:rsidP="00F4471F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4471F">
        <w:rPr>
          <w:sz w:val="28"/>
          <w:szCs w:val="28"/>
        </w:rPr>
        <w:t xml:space="preserve">Участникам образовательных отношений: родителям и педагогам оказываю  психолого-педагогическую  помощь и методическое сопровождение в разных формах: тренинги, практикумы, семинары, выступления на родительских собраниях, индивидуальные практикумы и консультации для родителей и детей. </w:t>
      </w:r>
    </w:p>
    <w:p w14:paraId="307C0E45" w14:textId="1E6A8CE7" w:rsidR="007A6FD1" w:rsidRPr="00F4471F" w:rsidRDefault="007A6FD1" w:rsidP="00F4471F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4471F">
        <w:rPr>
          <w:sz w:val="28"/>
          <w:szCs w:val="28"/>
        </w:rPr>
        <w:t xml:space="preserve">Дошкольная образовательная организация является открытой социальной системой для взаимодействия с другими организациями. Сотрудничаю с </w:t>
      </w:r>
      <w:r w:rsidRPr="00F4471F">
        <w:rPr>
          <w:sz w:val="28"/>
          <w:szCs w:val="28"/>
        </w:rPr>
        <w:t xml:space="preserve">МБОУ Центр «Содействие» г. Азова. </w:t>
      </w:r>
    </w:p>
    <w:p w14:paraId="3064FFDF" w14:textId="240E0EA0" w:rsidR="00EB6084" w:rsidRPr="00F4471F" w:rsidRDefault="007A6FD1" w:rsidP="00F4471F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Я транслирую свой о</w:t>
      </w:r>
      <w:r w:rsidR="00F4471F" w:rsidRPr="00F4471F">
        <w:rPr>
          <w:rFonts w:ascii="Times New Roman" w:hAnsi="Times New Roman" w:cs="Times New Roman"/>
          <w:sz w:val="28"/>
          <w:szCs w:val="28"/>
        </w:rPr>
        <w:t>пыт</w:t>
      </w:r>
      <w:r w:rsidRPr="00F4471F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организации,  информирую педагогов и родителей через  сайт</w:t>
      </w:r>
      <w:r w:rsidR="00F4471F" w:rsidRPr="00F4471F">
        <w:rPr>
          <w:rFonts w:ascii="Times New Roman" w:hAnsi="Times New Roman" w:cs="Times New Roman"/>
          <w:sz w:val="28"/>
          <w:szCs w:val="28"/>
        </w:rPr>
        <w:t xml:space="preserve"> МБДОУ № 19 г. Азова (</w:t>
      </w:r>
      <w:hyperlink r:id="rId5" w:history="1">
        <w:r w:rsidR="00F4471F" w:rsidRPr="00F4471F">
          <w:rPr>
            <w:rStyle w:val="a5"/>
            <w:rFonts w:ascii="Times New Roman" w:hAnsi="Times New Roman" w:cs="Times New Roman"/>
            <w:sz w:val="28"/>
            <w:szCs w:val="28"/>
          </w:rPr>
          <w:t>https://19azov.tvoysadik.ru/?section_id=189</w:t>
        </w:r>
      </w:hyperlink>
      <w:r w:rsidR="00F4471F" w:rsidRPr="00F4471F">
        <w:rPr>
          <w:rStyle w:val="a5"/>
          <w:rFonts w:ascii="Times New Roman" w:hAnsi="Times New Roman" w:cs="Times New Roman"/>
          <w:sz w:val="28"/>
          <w:szCs w:val="28"/>
        </w:rPr>
        <w:t>)</w:t>
      </w:r>
      <w:r w:rsidR="00F4471F" w:rsidRPr="00F447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8CFA6" w14:textId="77777777" w:rsidR="003D4F2D" w:rsidRPr="00F4471F" w:rsidRDefault="00F4471F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B6084" w:rsidRPr="00F447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Учет свойств темперамента в воспитательно - образовательной работе с дошкольниками</w:t>
        </w:r>
      </w:hyperlink>
      <w:r w:rsidR="00EB6084" w:rsidRPr="00F4471F">
        <w:rPr>
          <w:rFonts w:ascii="Times New Roman" w:hAnsi="Times New Roman" w:cs="Times New Roman"/>
          <w:sz w:val="28"/>
          <w:szCs w:val="28"/>
        </w:rPr>
        <w:t>.</w:t>
      </w:r>
    </w:p>
    <w:p w14:paraId="2602F1A4" w14:textId="77777777" w:rsidR="00EB6084" w:rsidRPr="00F4471F" w:rsidRDefault="00EB6084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Когда идти к детскому психологу?</w:t>
      </w:r>
    </w:p>
    <w:p w14:paraId="59FCEE5A" w14:textId="77777777" w:rsidR="00EB6084" w:rsidRPr="00F4471F" w:rsidRDefault="00F4471F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B6084" w:rsidRPr="00F447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тактики наказаний - поощрений к тактике диалогов и взаимопонимания</w:t>
        </w:r>
      </w:hyperlink>
    </w:p>
    <w:p w14:paraId="5750E15D" w14:textId="77777777" w:rsidR="00EB6084" w:rsidRPr="00F4471F" w:rsidRDefault="00F4471F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B6084" w:rsidRPr="00F447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Как слушать ребенка или секреты активного слушания</w:t>
        </w:r>
      </w:hyperlink>
    </w:p>
    <w:p w14:paraId="54E2917D" w14:textId="77777777" w:rsidR="00EB6084" w:rsidRPr="00F4471F" w:rsidRDefault="00F4471F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B6084" w:rsidRPr="00F447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Как научить ребенка выражать свои эмоции</w:t>
        </w:r>
      </w:hyperlink>
    </w:p>
    <w:p w14:paraId="12F4470C" w14:textId="77777777" w:rsidR="00EB6084" w:rsidRPr="00F4471F" w:rsidRDefault="00EB6084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>Детская ложь.</w:t>
      </w:r>
    </w:p>
    <w:p w14:paraId="40565AA5" w14:textId="77777777" w:rsidR="00EB6084" w:rsidRPr="00F4471F" w:rsidRDefault="00F4471F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B6084" w:rsidRPr="00F447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Как найти пути к бесконфликтной дисциплине ребенка</w:t>
        </w:r>
      </w:hyperlink>
    </w:p>
    <w:p w14:paraId="4BE04A20" w14:textId="77777777" w:rsidR="00EB6084" w:rsidRPr="00F4471F" w:rsidRDefault="00F4471F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B6084" w:rsidRPr="00F447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"Как воспитать доброго и отзывчивого ребенка"</w:t>
        </w:r>
      </w:hyperlink>
    </w:p>
    <w:p w14:paraId="768893D3" w14:textId="77777777" w:rsidR="00EB6084" w:rsidRPr="00F4471F" w:rsidRDefault="00F4471F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B6084" w:rsidRPr="00F447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Игры для агрессивных детей</w:t>
        </w:r>
      </w:hyperlink>
    </w:p>
    <w:p w14:paraId="709BFC90" w14:textId="77777777" w:rsidR="00EB6084" w:rsidRPr="00F4471F" w:rsidRDefault="00F4471F" w:rsidP="00F4471F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B6084" w:rsidRPr="00F447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Воспитываем девочек и мальчиков</w:t>
        </w:r>
      </w:hyperlink>
    </w:p>
    <w:p w14:paraId="2B350458" w14:textId="4A53DBE1" w:rsidR="00EB6084" w:rsidRPr="00F4471F" w:rsidRDefault="00F4471F" w:rsidP="00F4471F">
      <w:pPr>
        <w:pStyle w:val="a3"/>
        <w:numPr>
          <w:ilvl w:val="0"/>
          <w:numId w:val="10"/>
        </w:numPr>
        <w:ind w:left="0" w:firstLine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4" w:history="1">
        <w:r w:rsidR="00EB6084" w:rsidRPr="00F4471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Консультация "Готовность ребенка к школе"</w:t>
        </w:r>
      </w:hyperlink>
    </w:p>
    <w:p w14:paraId="0E2712B8" w14:textId="77777777" w:rsidR="00F4471F" w:rsidRPr="00F4471F" w:rsidRDefault="00F4471F" w:rsidP="00F447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29A20" w14:textId="42165CF8" w:rsidR="00F4471F" w:rsidRPr="00F4471F" w:rsidRDefault="00F4471F" w:rsidP="00F44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1F">
        <w:rPr>
          <w:rFonts w:ascii="Times New Roman" w:hAnsi="Times New Roman" w:cs="Times New Roman"/>
          <w:sz w:val="28"/>
          <w:szCs w:val="28"/>
        </w:rPr>
        <w:t xml:space="preserve">В настоящее время я продолжаю реализовывать профессиональные задачи, поставленные мной в рамках требований Профессионального стандарта  «Педагог-психолог (психолог в сфере образования)», ориентируясь на целевые установки  национального проекта «Образование» и потребности участников образовательного процесса </w:t>
      </w:r>
      <w:r w:rsidRPr="00F4471F">
        <w:rPr>
          <w:rFonts w:ascii="Times New Roman" w:hAnsi="Times New Roman" w:cs="Times New Roman"/>
          <w:sz w:val="28"/>
          <w:szCs w:val="28"/>
        </w:rPr>
        <w:t>МБДОУ № 19 г. Азова</w:t>
      </w:r>
      <w:r w:rsidRPr="00F4471F">
        <w:rPr>
          <w:rFonts w:ascii="Times New Roman" w:hAnsi="Times New Roman" w:cs="Times New Roman"/>
          <w:sz w:val="28"/>
          <w:szCs w:val="28"/>
        </w:rPr>
        <w:t>.</w:t>
      </w:r>
    </w:p>
    <w:p w14:paraId="5A9FE17F" w14:textId="77777777" w:rsidR="00457D26" w:rsidRPr="00F4471F" w:rsidRDefault="00457D26" w:rsidP="00F447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7D26" w:rsidRPr="00F4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4BF"/>
    <w:multiLevelType w:val="hybridMultilevel"/>
    <w:tmpl w:val="602E5DFE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05BC2CBB"/>
    <w:multiLevelType w:val="hybridMultilevel"/>
    <w:tmpl w:val="8F3676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5F8E"/>
    <w:multiLevelType w:val="hybridMultilevel"/>
    <w:tmpl w:val="35F45B7A"/>
    <w:lvl w:ilvl="0" w:tplc="3572A0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F1AE0"/>
    <w:multiLevelType w:val="hybridMultilevel"/>
    <w:tmpl w:val="2B3E5850"/>
    <w:lvl w:ilvl="0" w:tplc="49384E9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F056E3"/>
    <w:multiLevelType w:val="hybridMultilevel"/>
    <w:tmpl w:val="5A8AD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1F4D"/>
    <w:multiLevelType w:val="hybridMultilevel"/>
    <w:tmpl w:val="2B5E2864"/>
    <w:lvl w:ilvl="0" w:tplc="58DEAFA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607ED"/>
    <w:multiLevelType w:val="multilevel"/>
    <w:tmpl w:val="963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D3B88"/>
    <w:multiLevelType w:val="hybridMultilevel"/>
    <w:tmpl w:val="FE92BD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E55E4D"/>
    <w:multiLevelType w:val="hybridMultilevel"/>
    <w:tmpl w:val="0AA4729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6453D62"/>
    <w:multiLevelType w:val="multilevel"/>
    <w:tmpl w:val="4D06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1354F"/>
    <w:multiLevelType w:val="hybridMultilevel"/>
    <w:tmpl w:val="E5A23456"/>
    <w:lvl w:ilvl="0" w:tplc="36B29286">
      <w:start w:val="1"/>
      <w:numFmt w:val="bullet"/>
      <w:lvlText w:val="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668676">
      <w:start w:val="1"/>
      <w:numFmt w:val="decimal"/>
      <w:lvlText w:val="%3"/>
      <w:lvlJc w:val="left"/>
      <w:pPr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404E7"/>
    <w:multiLevelType w:val="multilevel"/>
    <w:tmpl w:val="9D50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70788"/>
    <w:multiLevelType w:val="hybridMultilevel"/>
    <w:tmpl w:val="F3885CC6"/>
    <w:lvl w:ilvl="0" w:tplc="A57864A8">
      <w:start w:val="1"/>
      <w:numFmt w:val="decimal"/>
      <w:lvlText w:val="%1."/>
      <w:lvlJc w:val="left"/>
      <w:pPr>
        <w:ind w:left="100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7AE611"/>
    <w:multiLevelType w:val="multilevel"/>
    <w:tmpl w:val="49F40C69"/>
    <w:lvl w:ilvl="0">
      <w:numFmt w:val="bullet"/>
      <w:lvlText w:val="·"/>
      <w:lvlJc w:val="left"/>
      <w:pPr>
        <w:tabs>
          <w:tab w:val="num" w:pos="712"/>
        </w:tabs>
        <w:ind w:left="712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9"/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D26"/>
    <w:rsid w:val="00040C57"/>
    <w:rsid w:val="000608F3"/>
    <w:rsid w:val="0009649E"/>
    <w:rsid w:val="003D4F2D"/>
    <w:rsid w:val="00457D26"/>
    <w:rsid w:val="00475E78"/>
    <w:rsid w:val="004A63F0"/>
    <w:rsid w:val="00720718"/>
    <w:rsid w:val="007A6FD1"/>
    <w:rsid w:val="0080478C"/>
    <w:rsid w:val="00910E17"/>
    <w:rsid w:val="009E4C46"/>
    <w:rsid w:val="00A858AD"/>
    <w:rsid w:val="00AA5B6C"/>
    <w:rsid w:val="00C51BD8"/>
    <w:rsid w:val="00D637EE"/>
    <w:rsid w:val="00EB6084"/>
    <w:rsid w:val="00EE6F1C"/>
    <w:rsid w:val="00F4471F"/>
    <w:rsid w:val="00F63A69"/>
    <w:rsid w:val="00F73D48"/>
    <w:rsid w:val="00F878CA"/>
    <w:rsid w:val="00F91DDF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F3ED"/>
  <w15:docId w15:val="{5517E209-3255-40F0-B595-A96DEC7E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D26"/>
    <w:pPr>
      <w:ind w:left="720"/>
      <w:contextualSpacing/>
    </w:pPr>
  </w:style>
  <w:style w:type="paragraph" w:customStyle="1" w:styleId="richfactdown-paragraph">
    <w:name w:val="richfactdown-paragraph"/>
    <w:basedOn w:val="a"/>
    <w:rsid w:val="0045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D26"/>
    <w:rPr>
      <w:b/>
      <w:bCs/>
    </w:rPr>
  </w:style>
  <w:style w:type="character" w:styleId="a5">
    <w:name w:val="Hyperlink"/>
    <w:basedOn w:val="a0"/>
    <w:uiPriority w:val="99"/>
    <w:unhideWhenUsed/>
    <w:rsid w:val="00EB608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51BD8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4A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azov.tvoysadik.ru/site/pub?id=177" TargetMode="External"/><Relationship Id="rId13" Type="http://schemas.openxmlformats.org/officeDocument/2006/relationships/hyperlink" Target="https://19azov.tvoysadik.ru/site/pub?id=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9azov.tvoysadik.ru/site/pub?id=178" TargetMode="External"/><Relationship Id="rId12" Type="http://schemas.openxmlformats.org/officeDocument/2006/relationships/hyperlink" Target="https://19azov.tvoysadik.ru/site/pub?id=1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9azov.tvoysadik.ru/site/pub?id=182" TargetMode="External"/><Relationship Id="rId11" Type="http://schemas.openxmlformats.org/officeDocument/2006/relationships/hyperlink" Target="https://19azov.tvoysadik.ru/site/pub?id=149" TargetMode="External"/><Relationship Id="rId5" Type="http://schemas.openxmlformats.org/officeDocument/2006/relationships/hyperlink" Target="https://19azov.tvoysadik.ru/?section_id=18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9azov.tvoysadik.ru/site/pub?id=1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9azov.tvoysadik.ru/site/pub?id=176" TargetMode="External"/><Relationship Id="rId14" Type="http://schemas.openxmlformats.org/officeDocument/2006/relationships/hyperlink" Target="https://19azov.tvoysadik.ru/site/pub?id=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Владелец</cp:lastModifiedBy>
  <cp:revision>8</cp:revision>
  <dcterms:created xsi:type="dcterms:W3CDTF">2024-11-06T05:32:00Z</dcterms:created>
  <dcterms:modified xsi:type="dcterms:W3CDTF">2024-11-11T09:43:00Z</dcterms:modified>
</cp:coreProperties>
</file>