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ED" w:rsidRDefault="00C547ED" w:rsidP="00C547ED">
      <w:pPr>
        <w:spacing w:after="0" w:line="525" w:lineRule="atLeast"/>
        <w:jc w:val="center"/>
        <w:outlineLvl w:val="1"/>
        <w:rPr>
          <w:rFonts w:ascii="Arial" w:eastAsia="Times New Roman" w:hAnsi="Arial" w:cs="Arial"/>
          <w:color w:val="E0638F"/>
          <w:sz w:val="45"/>
          <w:szCs w:val="45"/>
          <w:lang w:eastAsia="ru-RU"/>
        </w:rPr>
      </w:pPr>
      <w:r w:rsidRPr="00C547ED">
        <w:rPr>
          <w:rFonts w:ascii="Arial" w:eastAsia="Times New Roman" w:hAnsi="Arial" w:cs="Arial"/>
          <w:color w:val="E0638F"/>
          <w:sz w:val="45"/>
          <w:szCs w:val="45"/>
          <w:lang w:eastAsia="ru-RU"/>
        </w:rPr>
        <w:t>Правила для родителей</w:t>
      </w:r>
    </w:p>
    <w:p w:rsidR="00C547ED" w:rsidRPr="00C547ED" w:rsidRDefault="00C547ED" w:rsidP="00C547ED">
      <w:pPr>
        <w:spacing w:after="0" w:line="525" w:lineRule="atLeast"/>
        <w:jc w:val="center"/>
        <w:outlineLvl w:val="1"/>
        <w:rPr>
          <w:rFonts w:ascii="Arial" w:eastAsia="Times New Roman" w:hAnsi="Arial" w:cs="Arial"/>
          <w:color w:val="E0638F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58EFAB" wp14:editId="4DB88200">
            <wp:extent cx="1771258" cy="1746136"/>
            <wp:effectExtent l="0" t="0" r="635" b="6985"/>
            <wp:docPr id="1" name="Рисунок 1" descr="http://static7.depositphotos.com/1007989/759/i/950/depositphotos_7598988-Preparing-for-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7.depositphotos.com/1007989/759/i/950/depositphotos_7598988-Preparing-for-schoo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45" cy="17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ED" w:rsidRDefault="00C547ED" w:rsidP="00C547ED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:rsidR="00C547ED" w:rsidRPr="00C547ED" w:rsidRDefault="00C547ED" w:rsidP="00C547ED">
      <w:pPr>
        <w:spacing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Уважаемые родители!</w:t>
      </w:r>
    </w:p>
    <w:p w:rsidR="00C547ED" w:rsidRPr="00C547ED" w:rsidRDefault="00C547ED" w:rsidP="00C547ED">
      <w:pPr>
        <w:spacing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b/>
          <w:bCs/>
          <w:i/>
          <w:iCs/>
          <w:color w:val="555555"/>
          <w:sz w:val="20"/>
          <w:szCs w:val="20"/>
          <w:lang w:eastAsia="ru-RU"/>
        </w:rPr>
        <w:t>В нашем детском саду принято соблюдать некоторые правила, выполнение которых будет способствовать благополучному пребыванию ребёнка в дошкольном учреждении.</w:t>
      </w:r>
    </w:p>
    <w:p w:rsidR="00C547ED" w:rsidRPr="00C547ED" w:rsidRDefault="00C547ED" w:rsidP="00C547ED">
      <w:pPr>
        <w:spacing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b/>
          <w:bCs/>
          <w:i/>
          <w:iCs/>
          <w:color w:val="555555"/>
          <w:sz w:val="20"/>
          <w:szCs w:val="20"/>
          <w:lang w:eastAsia="ru-RU"/>
        </w:rPr>
        <w:t>Надеемся на Ваше понимание и настрой на положительный результат общих усилий!</w:t>
      </w:r>
    </w:p>
    <w:p w:rsidR="00C547ED" w:rsidRPr="00C547ED" w:rsidRDefault="00C547ED" w:rsidP="00C547ED">
      <w:pPr>
        <w:spacing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1. Наше 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учреждение  работает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5 дней в неделю 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u w:val="single"/>
          <w:lang w:eastAsia="ru-RU"/>
        </w:rPr>
        <w:t>с 06.30 до 18.30</w:t>
      </w:r>
    </w:p>
    <w:p w:rsidR="00C547ED" w:rsidRPr="00C547ED" w:rsidRDefault="00C547ED" w:rsidP="00C547ED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Выходными днями являются суббота, воскресенье и общегосударственные праздничные дни.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2. Педагоги готовы беседовать с вами о вашем ребенке 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утром  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u w:val="single"/>
          <w:lang w:eastAsia="ru-RU"/>
        </w:rPr>
        <w:t>до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u w:val="single"/>
          <w:lang w:eastAsia="ru-RU"/>
        </w:rPr>
        <w:t xml:space="preserve"> 08.00 и вечером после 17:00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  В другое время педагог обязан работать с группой детей и отвлекать его нельзя.</w:t>
      </w:r>
    </w:p>
    <w:p w:rsidR="00C547ED" w:rsidRDefault="00C547ED" w:rsidP="00C547ED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В случае, если вы привели ребенка во время занятия, дождитесь окончания образовательной деятельности и только потом заводите ребенка в группу.  В 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случае,  если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Вы привели ребенка, а воспитатель вместе с группой детей находится в музыкальном или спортивной зале, дождитесь возвращения  воспитателя и передайте ребенка из рук в руки.  </w:t>
      </w:r>
    </w:p>
    <w:p w:rsidR="00C547ED" w:rsidRPr="00C547ED" w:rsidRDefault="00C547ED" w:rsidP="00C547ED">
      <w:pPr>
        <w:spacing w:after="0" w:line="330" w:lineRule="atLeast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Не оставляйте ребенка одного в группе без присмотра воспитателя!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3. Желательно, чтобы </w:t>
      </w:r>
      <w:r w:rsidRPr="00C547E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ru-RU"/>
        </w:rPr>
        <w:t>Вы приводили ребенка в группу до 8.00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, так ребенку будет легче включиться в жизнь и в режимные моменты группы, сделать утреннюю гимнастику, пообщаться с друзьями до занятий, поиграть в любимые игры.  Большая часть развлечений и кружковая 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приходится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на вторую  половину дня, до 17 часов. Не лишайте детей радости участия в этих мероприятиях.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Не нарушайте основные режимные моменты МБДОУ и соблюдайте их дома (сон, прогулка, питание).  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u w:val="single"/>
          <w:lang w:eastAsia="ru-RU"/>
        </w:rPr>
        <w:t>Забирайте  де</w:t>
      </w:r>
      <w:r>
        <w:rPr>
          <w:rFonts w:ascii="Times New Roman" w:eastAsia="Times New Roman" w:hAnsi="Times New Roman" w:cs="Times New Roman"/>
          <w:color w:val="555555"/>
          <w:sz w:val="20"/>
          <w:szCs w:val="20"/>
          <w:u w:val="single"/>
          <w:lang w:eastAsia="ru-RU"/>
        </w:rPr>
        <w:t>тей</w:t>
      </w:r>
      <w:proofErr w:type="gramEnd"/>
      <w:r>
        <w:rPr>
          <w:rFonts w:ascii="Times New Roman" w:eastAsia="Times New Roman" w:hAnsi="Times New Roman" w:cs="Times New Roman"/>
          <w:color w:val="555555"/>
          <w:sz w:val="20"/>
          <w:szCs w:val="20"/>
          <w:u w:val="single"/>
          <w:lang w:eastAsia="ru-RU"/>
        </w:rPr>
        <w:t xml:space="preserve"> из детского сада 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u w:val="single"/>
          <w:lang w:eastAsia="ru-RU"/>
        </w:rPr>
        <w:t xml:space="preserve"> не позднее 18.30 часов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</w:t>
      </w:r>
    </w:p>
    <w:p w:rsidR="00C547ED" w:rsidRPr="00C547ED" w:rsidRDefault="00C547ED" w:rsidP="00C547ED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Подробности режимных моментов Вы можете узнать у Вашего воспитателя, на информационных стендах и официальном сайте МБДОУ -  </w:t>
      </w:r>
      <w:proofErr w:type="spellStart"/>
      <w:r w:rsidRPr="005B1A14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 w:eastAsia="ru-RU"/>
        </w:rPr>
        <w:t>azov</w:t>
      </w:r>
      <w:proofErr w:type="spellEnd"/>
      <w:r w:rsidRPr="005B1A14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_</w:t>
      </w:r>
      <w:proofErr w:type="spellStart"/>
      <w:r w:rsidRPr="005B1A14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 w:eastAsia="ru-RU"/>
        </w:rPr>
        <w:t>mdou</w:t>
      </w:r>
      <w:proofErr w:type="spellEnd"/>
      <w:r w:rsidRPr="005B1A14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19@</w:t>
      </w:r>
      <w:r w:rsidRPr="005B1A14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 w:eastAsia="ru-RU"/>
        </w:rPr>
        <w:t>mail</w:t>
      </w:r>
      <w:r w:rsidR="005B1A14" w:rsidRPr="005B1A14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.</w:t>
      </w:r>
      <w:proofErr w:type="spellStart"/>
      <w:r w:rsidR="005B1A14" w:rsidRPr="005B1A14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 w:eastAsia="ru-RU"/>
        </w:rPr>
        <w:t>ru</w:t>
      </w:r>
      <w:proofErr w:type="spellEnd"/>
      <w:r w:rsidRPr="005B1A14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 xml:space="preserve"> 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4. Вы можете 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присутствовать  с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ребенком в МБДОУ во время образовательного процесса при условии предварительной договоренности, заблаговременно поставив в известность заведующего МБДОУ</w:t>
      </w:r>
      <w:r w:rsidR="005B1A14" w:rsidRP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№ 19 г. Азова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и педагогов.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5. Приводить и забирать ребенка может только родитель (законный представитель). Дети до 16-ти лет забирать ребенка из сада не имеют права. В экстренных случаях возможны исключения только после 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личного  согласования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ситуации с руководителем детского сада.</w:t>
      </w:r>
    </w:p>
    <w:p w:rsidR="00C547ED" w:rsidRPr="00C547ED" w:rsidRDefault="00C547ED" w:rsidP="00C547ED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Родитель должен передавать ребенка воспитателю из рук в руки. 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6. Запрещается приходить в детский сад в нетрезвом состоянии, курить на территории детского сада, приводить животных.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7. Если Ваш ребенок страдает установленными аллергическими реакциями (продукты питания, цветочные растения, пыльца, шерсть, медикаменты, укусы насекомых и т.д.), обязательно поставьт</w:t>
      </w:r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е об этом в известность  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мед</w:t>
      </w:r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ицинскую сестру и воспитателей В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ашей группы. Напоминаем, что детский сад - не лечебное учреждение, 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и  приём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лекарственных средств детьми во время пребывания в МБДОУ медицинские работники не  осуществляют.</w:t>
      </w:r>
    </w:p>
    <w:p w:rsidR="00C547ED" w:rsidRPr="00C547ED" w:rsidRDefault="005B1A14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Выявленные </w:t>
      </w:r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больные</w:t>
      </w:r>
      <w:proofErr w:type="gramEnd"/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  дети или с подозрением на заболевание в детский сад не принимаются. Если в течение дня у ребенка появляются первые признаки заболевания (температура, рвота, высыпания, диарея), родители будут </w:t>
      </w:r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lastRenderedPageBreak/>
        <w:t>немедленно об этом извещены. Вы должны, как можно скорее, забрать ребенка из медицинского изолятора детского сада. Старайтесь выявлять первые признаки заболевания ребёнка дома и не приводить его в МБДОУ до полного выздоровления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В случае отсутствия ребенка в детском саду (болезнь, консультирование, внеплановые выходные и т.д.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),  необходимо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 предупредить об этом воспитат</w:t>
      </w:r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елей и  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медсестру – мы должны знать причину  отсутствия ребенка. Информируйте МБДОУ (заведующего, медицинского работника, воспитателя) л</w:t>
      </w:r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ично или по телефону </w:t>
      </w:r>
      <w:r w:rsidR="005B1A14" w:rsidRPr="005B1A14">
        <w:rPr>
          <w:rFonts w:ascii="Times New Roman" w:eastAsia="Times New Roman" w:hAnsi="Times New Roman" w:cs="Times New Roman"/>
          <w:b/>
          <w:color w:val="555555"/>
          <w:sz w:val="20"/>
          <w:szCs w:val="20"/>
          <w:lang w:eastAsia="ru-RU"/>
        </w:rPr>
        <w:t>6-84-95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о причинах отсутствия ребенка до 9 часов утра текущего дня.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После перенесенного заболевания, а </w:t>
      </w:r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также отсутствия более 5 дней (ис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ключая выходные дни), дети принимаются в детский сад только при наличии справки участкового врача-педиатра с указанием диагноза, длительности заболевания, рекомендациями по индивидуальному режиму ребенка.  Информируйте МБДОУ за день о приходе ребенка после его отсутствия, чтобы ему было обеспечено питание.  Накануне 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предполагаемого  длительного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отсутствия ребенка в детском саду  (отпуск родителей, летний период, санаторно-курортное лечение, прочее) предоставьте заявление заведующему МБДОУ.  Своевременно сдавайте медицинские справки, заявления.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8. Если у ребенка есть любимая игрушка, книжка, их, конечно, можно принести в детский сад. Пожалуйста, помните, что дети любят (и мы это поощряем) делиться и меняться игрушками. Иногда игрушки от этого портятся или теряются. Желательно не брать в детский сад игрушки и предметы (телефоны, золотые украшения), за целостность и сохранность которых Вы будете переживать. </w:t>
      </w:r>
      <w:r w:rsidRPr="00C547ED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u w:val="single"/>
          <w:lang w:eastAsia="ru-RU"/>
        </w:rPr>
        <w:t>Воспитатель за них ответственности не несет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.  Будьте бдительны! Проверяйте, что 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берёт  ребёнок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в детский сад. Недопустимо</w:t>
      </w:r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,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чтобы у него были опасные предметы: булавки, мон</w:t>
      </w:r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еты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и др. 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9. В группе детям не 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разрешается  обижать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друг друга, брать без разрешения личные вещи, в том числе и принесенные из дома игрушки других детей, портить и ломать результаты труда других детей. Детям не разрешается "давать сдачи", так же, как и нападать друг на друга. Это требование продиктовано соображениями безопасности каждого ребенка. Учите детей быть толерантными.</w:t>
      </w:r>
    </w:p>
    <w:p w:rsidR="005B1A14" w:rsidRDefault="00C547ED" w:rsidP="00C547ED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10.Запрещается давать ребенку с собой сладости и другую еду. 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11. Спорные и конфликтные ситуации не решайте в присутствии детей и других родителей. Если у вас возникла неудовлетворенность или некоторое несогласие с тем, как организована жизнь детей в группе, то следует обсудить это с воспитателями группы. Если этот разговор не помог решению проблемы, пожалуйста, обратитесь к руководству детского сада.</w:t>
      </w:r>
    </w:p>
    <w:p w:rsidR="00C547ED" w:rsidRPr="00C547ED" w:rsidRDefault="00C547ED" w:rsidP="00C547ED">
      <w:pPr>
        <w:spacing w:after="0" w:line="330" w:lineRule="atLeast"/>
        <w:ind w:left="2160" w:hanging="36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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       заведующий МБДОУ -  </w:t>
      </w:r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Татьяна Николаевна Левченко</w:t>
      </w:r>
    </w:p>
    <w:p w:rsidR="00C547ED" w:rsidRPr="00C547ED" w:rsidRDefault="00C547ED" w:rsidP="00C547ED">
      <w:pPr>
        <w:spacing w:after="0" w:line="330" w:lineRule="atLeast"/>
        <w:ind w:left="2160" w:hanging="36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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       </w:t>
      </w:r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старший воспитатель Марина Петровна Иринархова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12. Будем благодарны за помощь в оформлении и ремонте группы, оснащении участков для прогулок детей (уборка листьев, построение горок и других снежных сооружений).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13. Активно участвуйте вместе с педагогами в образовательном процессе: в подготовке и проведении праздников, развлечений, конкурсов и выставок совместного творчества, в реализации </w:t>
      </w:r>
      <w:proofErr w:type="gramStart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совместных  проектов</w:t>
      </w:r>
      <w:proofErr w:type="gramEnd"/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  Не забывайте просматрив</w:t>
      </w:r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ать </w:t>
      </w:r>
      <w:proofErr w:type="gramStart"/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детские  рисунки</w:t>
      </w:r>
      <w:proofErr w:type="gramEnd"/>
      <w:r w:rsidR="005B1A1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и поделки,</w:t>
      </w: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поощрять детей, гордиться их трудом.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14. Посещение общих и групповых собраний обязательно. Информация, полученная Вами на собраниях, будет познавательна, поможет Вам лучше воспитывать своего ребёнка.</w:t>
      </w:r>
    </w:p>
    <w:p w:rsidR="00C547ED" w:rsidRPr="00C547ED" w:rsidRDefault="00C547ED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15. В целях обеспечения безопасности детей во время проведения массовых мероприятий (для исключения случаев переполненности музыкального зала и как следствие этого - затруднение эвакуации воспитанников в экстренных случаях) разрешается присутствие только родителей ребёнка. Отнеситесь к этому с пониманием. На утреннике необходимо выключить сотовый телефон. Сменная обувь родителям в музыкальном зале обязательна</w:t>
      </w:r>
    </w:p>
    <w:p w:rsidR="00C547ED" w:rsidRPr="00C547ED" w:rsidRDefault="005B1A14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16</w:t>
      </w:r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. </w:t>
      </w:r>
      <w:proofErr w:type="gramStart"/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Своевременно  необходимо</w:t>
      </w:r>
      <w:proofErr w:type="gramEnd"/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представлять справки для льготной оплаты за содержание ребенка в МБДОУ.</w:t>
      </w:r>
    </w:p>
    <w:p w:rsidR="00C547ED" w:rsidRPr="00C547ED" w:rsidRDefault="005B1A14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17</w:t>
      </w:r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. Приводите ребенка в МБДОУ опрятно одетым. Для комфортного пребывания ребенка в МБДОУ в течение дня обеспечьте его специальной одеждой и обувью для физкультурных занятий – спортивной формой для зала, сменной одеждой для прогулки (штаны, варежки) с учетом погоды и времени года, сменным бельём (майку, трусы) и обувью, </w:t>
      </w:r>
      <w:proofErr w:type="gramStart"/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пижамой  в</w:t>
      </w:r>
      <w:proofErr w:type="gramEnd"/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холодный период, расческой, носовым платком.</w:t>
      </w:r>
    </w:p>
    <w:p w:rsidR="00C547ED" w:rsidRPr="00C547ED" w:rsidRDefault="005B1A14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18</w:t>
      </w:r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  Соблюдайте   приоритет интересов детей, защищайте их права и достоинство.</w:t>
      </w:r>
    </w:p>
    <w:p w:rsidR="00C547ED" w:rsidRPr="00C547ED" w:rsidRDefault="005B1A14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lastRenderedPageBreak/>
        <w:t>19</w:t>
      </w:r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 Не допускать физического и психологического насилия, оскорбительных заявлений относительно своего ребенка, других детей, их родителей, а также сотрудников МБДОУ.</w:t>
      </w:r>
    </w:p>
    <w:p w:rsidR="00C547ED" w:rsidRPr="00C547ED" w:rsidRDefault="005B1A14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20</w:t>
      </w:r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 Уважайте честь и достоинства сотрудников МБДОУ и воспитывайте это в ребенке</w:t>
      </w:r>
    </w:p>
    <w:p w:rsidR="00C547ED" w:rsidRPr="00C547ED" w:rsidRDefault="005B1A14" w:rsidP="00C547ED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21</w:t>
      </w:r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. Своевременно вносите плату за </w:t>
      </w:r>
      <w:r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содержание ребенка в МБДОУ до </w:t>
      </w:r>
      <w:proofErr w:type="gramStart"/>
      <w:r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20</w:t>
      </w:r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 числа</w:t>
      </w:r>
      <w:proofErr w:type="gramEnd"/>
      <w:r w:rsidR="00C547ED" w:rsidRPr="00C547ED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текущего месяца.</w:t>
      </w:r>
    </w:p>
    <w:p w:rsidR="00C547ED" w:rsidRPr="00C547ED" w:rsidRDefault="00C547ED" w:rsidP="00C547ED">
      <w:p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C547ED" w:rsidRPr="00C547ED" w:rsidRDefault="00C547ED" w:rsidP="00C547ED">
      <w:pPr>
        <w:spacing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547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Интересующую Вас информацию о нашем учреждении вы можете узнать на официальном сайт</w:t>
      </w:r>
      <w:r w:rsidR="005B1A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 МБДОУ №19</w:t>
      </w:r>
      <w:bookmarkStart w:id="0" w:name="_GoBack"/>
      <w:bookmarkEnd w:id="0"/>
      <w:r w:rsidRPr="00C547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г. Азова</w:t>
      </w:r>
    </w:p>
    <w:p w:rsidR="000013C2" w:rsidRDefault="005B1A14"/>
    <w:sectPr w:rsidR="000013C2" w:rsidSect="00C547ED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B4"/>
    <w:rsid w:val="0026663E"/>
    <w:rsid w:val="004473D2"/>
    <w:rsid w:val="005B1A14"/>
    <w:rsid w:val="00AD44DE"/>
    <w:rsid w:val="00C547ED"/>
    <w:rsid w:val="00E6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DAF-14DD-40AE-AEE3-F5BE3A8E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3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3</cp:revision>
  <dcterms:created xsi:type="dcterms:W3CDTF">2016-12-17T17:36:00Z</dcterms:created>
  <dcterms:modified xsi:type="dcterms:W3CDTF">2016-12-17T17:53:00Z</dcterms:modified>
</cp:coreProperties>
</file>